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1F68" w14:textId="77777777" w:rsidR="000B3682" w:rsidRPr="00CB61C3" w:rsidRDefault="000B3682" w:rsidP="00CB61C3">
      <w:pPr>
        <w:rPr>
          <w:rFonts w:cs="Arial"/>
          <w:sz w:val="22"/>
          <w:szCs w:val="22"/>
        </w:rPr>
      </w:pPr>
    </w:p>
    <w:p w14:paraId="152586C8" w14:textId="32222D5C" w:rsidR="00CB61C3" w:rsidRPr="00CB61C3" w:rsidRDefault="00CB61C3" w:rsidP="00CB61C3">
      <w:pPr>
        <w:pStyle w:val="Heading1"/>
        <w:spacing w:after="0"/>
        <w:rPr>
          <w:rFonts w:cs="Arial"/>
          <w:sz w:val="22"/>
          <w:szCs w:val="22"/>
        </w:rPr>
      </w:pPr>
      <w:r w:rsidRPr="00CB61C3">
        <w:rPr>
          <w:rFonts w:cs="Arial"/>
          <w:sz w:val="22"/>
          <w:szCs w:val="22"/>
        </w:rPr>
        <w:t xml:space="preserve">Institute for Museum and Library Services </w:t>
      </w:r>
      <w:r w:rsidR="009A61A6">
        <w:rPr>
          <w:rFonts w:cs="Arial"/>
          <w:sz w:val="22"/>
          <w:szCs w:val="22"/>
        </w:rPr>
        <w:t>Digital Products Plan</w:t>
      </w:r>
    </w:p>
    <w:p w14:paraId="7DAFF87C" w14:textId="12E2D20D" w:rsidR="00CB61C3" w:rsidRPr="00CB61C3" w:rsidRDefault="00CB61C3" w:rsidP="00CB61C3">
      <w:pPr>
        <w:pStyle w:val="NormalWeb"/>
        <w:spacing w:before="0" w:beforeAutospacing="0" w:after="0" w:afterAutospacing="0"/>
        <w:rPr>
          <w:rFonts w:ascii="Arial" w:hAnsi="Arial" w:cs="Arial"/>
          <w:color w:val="000000"/>
          <w:sz w:val="22"/>
          <w:szCs w:val="22"/>
        </w:rPr>
      </w:pPr>
      <w:r w:rsidRPr="00CB61C3">
        <w:rPr>
          <w:rFonts w:ascii="Arial" w:hAnsi="Arial" w:cs="Arial"/>
          <w:color w:val="333333"/>
          <w:sz w:val="22"/>
          <w:szCs w:val="22"/>
          <w:shd w:val="clear" w:color="auto" w:fill="FFFFFF"/>
        </w:rPr>
        <w:t xml:space="preserve">[This plan is based on the </w:t>
      </w:r>
      <w:r w:rsidRPr="00CB61C3">
        <w:rPr>
          <w:rFonts w:ascii="Arial" w:hAnsi="Arial" w:cs="Arial"/>
          <w:color w:val="333333"/>
          <w:sz w:val="22"/>
          <w:szCs w:val="22"/>
          <w:shd w:val="clear" w:color="auto" w:fill="FFFFFF"/>
        </w:rPr>
        <w:t>Institute for Museum and Library Services (IMLS</w:t>
      </w:r>
      <w:r w:rsidRPr="00CB61C3">
        <w:rPr>
          <w:rFonts w:ascii="Arial" w:hAnsi="Arial" w:cs="Arial"/>
          <w:color w:val="333333"/>
          <w:sz w:val="22"/>
          <w:szCs w:val="22"/>
          <w:shd w:val="clear" w:color="auto" w:fill="FFFFFF"/>
        </w:rPr>
        <w:t>)</w:t>
      </w:r>
      <w:r w:rsidRPr="00CB61C3">
        <w:rPr>
          <w:rFonts w:ascii="Arial" w:hAnsi="Arial" w:cs="Arial"/>
          <w:color w:val="333333"/>
          <w:sz w:val="22"/>
          <w:szCs w:val="22"/>
          <w:shd w:val="clear" w:color="auto" w:fill="FFFFFF"/>
        </w:rPr>
        <w:t xml:space="preserve"> 2022 </w:t>
      </w:r>
      <w:r w:rsidR="003C0918">
        <w:rPr>
          <w:rFonts w:ascii="Arial" w:hAnsi="Arial" w:cs="Arial"/>
          <w:color w:val="333333"/>
          <w:sz w:val="22"/>
          <w:szCs w:val="22"/>
          <w:shd w:val="clear" w:color="auto" w:fill="FFFFFF"/>
        </w:rPr>
        <w:t>NOFO</w:t>
      </w:r>
      <w:r w:rsidRPr="00CB61C3">
        <w:rPr>
          <w:rFonts w:ascii="Arial" w:hAnsi="Arial" w:cs="Arial"/>
          <w:color w:val="333333"/>
          <w:sz w:val="22"/>
          <w:szCs w:val="22"/>
          <w:shd w:val="clear" w:color="auto" w:fill="FFFFFF"/>
        </w:rPr>
        <w:t xml:space="preserve"> </w:t>
      </w:r>
      <w:r w:rsidR="009A61A6">
        <w:rPr>
          <w:rFonts w:ascii="Arial" w:hAnsi="Arial" w:cs="Arial"/>
          <w:color w:val="333333"/>
          <w:sz w:val="22"/>
          <w:szCs w:val="22"/>
          <w:shd w:val="clear" w:color="auto" w:fill="FFFFFF"/>
        </w:rPr>
        <w:t>Digital Products Plan</w:t>
      </w:r>
      <w:r w:rsidRPr="00CB61C3">
        <w:rPr>
          <w:rFonts w:ascii="Arial" w:hAnsi="Arial" w:cs="Arial"/>
          <w:color w:val="333333"/>
          <w:sz w:val="22"/>
          <w:szCs w:val="22"/>
          <w:shd w:val="clear" w:color="auto" w:fill="FFFFFF"/>
        </w:rPr>
        <w:t xml:space="preserve"> requirements.]</w:t>
      </w:r>
    </w:p>
    <w:p w14:paraId="62DCAA07" w14:textId="77777777" w:rsidR="00CB61C3" w:rsidRPr="00CB61C3" w:rsidRDefault="00CB61C3" w:rsidP="00CB61C3">
      <w:pPr>
        <w:rPr>
          <w:rFonts w:cs="Arial"/>
          <w:color w:val="000000"/>
          <w:sz w:val="22"/>
          <w:szCs w:val="22"/>
        </w:rPr>
      </w:pPr>
    </w:p>
    <w:p w14:paraId="4673A77C" w14:textId="6A6D1F0C" w:rsidR="00CB61C3" w:rsidRPr="00CB61C3" w:rsidRDefault="00CB61C3" w:rsidP="00CB61C3">
      <w:pPr>
        <w:pStyle w:val="NormalWeb"/>
        <w:spacing w:before="0" w:beforeAutospacing="0" w:after="0" w:afterAutospacing="0"/>
        <w:rPr>
          <w:rFonts w:ascii="Arial" w:hAnsi="Arial" w:cs="Arial"/>
          <w:b/>
          <w:bCs/>
          <w:i/>
          <w:iCs/>
          <w:color w:val="000000"/>
          <w:sz w:val="22"/>
          <w:szCs w:val="22"/>
        </w:rPr>
      </w:pPr>
      <w:r w:rsidRPr="00CB61C3">
        <w:rPr>
          <w:rFonts w:ascii="Arial" w:hAnsi="Arial" w:cs="Arial"/>
          <w:b/>
          <w:bCs/>
          <w:i/>
          <w:iCs/>
          <w:color w:val="000000"/>
          <w:sz w:val="22"/>
          <w:szCs w:val="22"/>
          <w:u w:val="single"/>
        </w:rPr>
        <w:t>Instructions for using this template:</w:t>
      </w:r>
      <w:r w:rsidRPr="00CB61C3">
        <w:rPr>
          <w:rFonts w:ascii="Arial" w:hAnsi="Arial" w:cs="Arial"/>
          <w:i/>
          <w:iCs/>
          <w:color w:val="000000"/>
          <w:sz w:val="22"/>
          <w:szCs w:val="22"/>
        </w:rPr>
        <w:t xml:space="preserve"> </w:t>
      </w:r>
      <w:r w:rsidR="003C0918">
        <w:rPr>
          <w:rFonts w:ascii="Arial" w:hAnsi="Arial" w:cs="Arial"/>
          <w:i/>
          <w:iCs/>
          <w:color w:val="000000"/>
          <w:sz w:val="22"/>
          <w:szCs w:val="22"/>
        </w:rPr>
        <w:t>Section headers are h</w:t>
      </w:r>
      <w:r w:rsidRPr="00CB61C3">
        <w:rPr>
          <w:rFonts w:ascii="Arial" w:hAnsi="Arial" w:cs="Arial"/>
          <w:i/>
          <w:iCs/>
          <w:color w:val="000000"/>
          <w:sz w:val="22"/>
          <w:szCs w:val="22"/>
        </w:rPr>
        <w:t>ighlighted in yellow</w:t>
      </w:r>
      <w:r w:rsidR="00E0672C">
        <w:rPr>
          <w:rFonts w:ascii="Arial" w:hAnsi="Arial" w:cs="Arial"/>
          <w:i/>
          <w:iCs/>
          <w:color w:val="000000"/>
          <w:sz w:val="22"/>
          <w:szCs w:val="22"/>
        </w:rPr>
        <w:t xml:space="preserve">. </w:t>
      </w:r>
      <w:r w:rsidR="003C0918">
        <w:rPr>
          <w:rFonts w:ascii="Arial" w:hAnsi="Arial" w:cs="Arial"/>
          <w:i/>
          <w:iCs/>
          <w:color w:val="000000"/>
          <w:sz w:val="22"/>
          <w:szCs w:val="22"/>
        </w:rPr>
        <w:t>Bulleted guidance under section headings is taken directly from 2022 NOFOs.</w:t>
      </w:r>
      <w:r w:rsidRPr="00CB61C3">
        <w:rPr>
          <w:rFonts w:ascii="Arial" w:hAnsi="Arial" w:cs="Arial"/>
          <w:i/>
          <w:iCs/>
          <w:color w:val="000000"/>
          <w:sz w:val="22"/>
          <w:szCs w:val="22"/>
        </w:rPr>
        <w:t xml:space="preserve"> </w:t>
      </w:r>
      <w:r w:rsidR="003C0918">
        <w:rPr>
          <w:rFonts w:ascii="Arial" w:hAnsi="Arial" w:cs="Arial"/>
          <w:i/>
          <w:iCs/>
          <w:color w:val="000000"/>
          <w:sz w:val="22"/>
          <w:szCs w:val="22"/>
        </w:rPr>
        <w:t>Use th</w:t>
      </w:r>
      <w:r w:rsidRPr="00CB61C3">
        <w:rPr>
          <w:rFonts w:ascii="Arial" w:hAnsi="Arial" w:cs="Arial"/>
          <w:i/>
          <w:iCs/>
          <w:color w:val="000000"/>
          <w:sz w:val="22"/>
          <w:szCs w:val="22"/>
        </w:rPr>
        <w:t xml:space="preserve">e </w:t>
      </w:r>
      <w:r w:rsidR="003C0918">
        <w:rPr>
          <w:rFonts w:ascii="Arial" w:hAnsi="Arial" w:cs="Arial"/>
          <w:i/>
          <w:iCs/>
          <w:color w:val="000000"/>
          <w:sz w:val="22"/>
          <w:szCs w:val="22"/>
        </w:rPr>
        <w:t xml:space="preserve">bulleted </w:t>
      </w:r>
      <w:r w:rsidRPr="00CB61C3">
        <w:rPr>
          <w:rFonts w:ascii="Arial" w:hAnsi="Arial" w:cs="Arial"/>
          <w:i/>
          <w:iCs/>
          <w:color w:val="000000"/>
          <w:sz w:val="22"/>
          <w:szCs w:val="22"/>
        </w:rPr>
        <w:t xml:space="preserve">guidance as a prompt to help consider all types of data produced and how to manage </w:t>
      </w:r>
      <w:r w:rsidR="003C0918">
        <w:rPr>
          <w:rFonts w:ascii="Arial" w:hAnsi="Arial" w:cs="Arial"/>
          <w:i/>
          <w:iCs/>
          <w:color w:val="000000"/>
          <w:sz w:val="22"/>
          <w:szCs w:val="22"/>
        </w:rPr>
        <w:t>it</w:t>
      </w:r>
      <w:r w:rsidRPr="00CB61C3">
        <w:rPr>
          <w:rFonts w:ascii="Arial" w:hAnsi="Arial" w:cs="Arial"/>
          <w:i/>
          <w:iCs/>
          <w:color w:val="000000"/>
          <w:sz w:val="22"/>
          <w:szCs w:val="22"/>
        </w:rPr>
        <w:t xml:space="preserve">. With the exception of the section headers, </w:t>
      </w:r>
      <w:r w:rsidRPr="00CB61C3">
        <w:rPr>
          <w:rFonts w:ascii="Arial" w:hAnsi="Arial" w:cs="Arial"/>
          <w:b/>
          <w:bCs/>
          <w:i/>
          <w:iCs/>
          <w:color w:val="000000"/>
          <w:sz w:val="22"/>
          <w:szCs w:val="22"/>
        </w:rPr>
        <w:t>delete all the guidance and prompts from your final document, including these instructions and the information above this paragraph.</w:t>
      </w:r>
    </w:p>
    <w:p w14:paraId="149C6C04" w14:textId="2D41CD7D" w:rsidR="00CB61C3" w:rsidRPr="00CB61C3" w:rsidRDefault="001D5667" w:rsidP="00CB61C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*Limited to 2 pages maximum, per 2022 NOFOs</w:t>
      </w:r>
    </w:p>
    <w:p w14:paraId="6B726D10" w14:textId="2A83786B" w:rsidR="00CB61C3" w:rsidRDefault="001D5667" w:rsidP="00CB61C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w:t>
      </w:r>
      <w:r w:rsidR="003C0918">
        <w:rPr>
          <w:rFonts w:ascii="Arial" w:hAnsi="Arial" w:cs="Arial"/>
          <w:color w:val="000000"/>
          <w:sz w:val="22"/>
          <w:szCs w:val="22"/>
        </w:rPr>
        <w:t>*If no data will be created, a</w:t>
      </w:r>
      <w:r w:rsidR="00CB61C3" w:rsidRPr="00CB61C3">
        <w:rPr>
          <w:rFonts w:ascii="Arial" w:hAnsi="Arial" w:cs="Arial"/>
          <w:color w:val="000000"/>
          <w:sz w:val="22"/>
          <w:szCs w:val="22"/>
        </w:rPr>
        <w:t xml:space="preserve"> valid Data Management Plan may include only the statement that no detailed plan is needed if the statement is accompanied by a clear justification. </w:t>
      </w:r>
    </w:p>
    <w:p w14:paraId="52370871" w14:textId="77777777" w:rsidR="007C275C" w:rsidRPr="00CB61C3" w:rsidRDefault="007C275C" w:rsidP="00CB61C3">
      <w:pPr>
        <w:pStyle w:val="NormalWeb"/>
        <w:spacing w:before="0" w:beforeAutospacing="0" w:after="0" w:afterAutospacing="0"/>
        <w:rPr>
          <w:rFonts w:ascii="Arial" w:hAnsi="Arial" w:cs="Arial"/>
          <w:color w:val="000000"/>
          <w:sz w:val="22"/>
          <w:szCs w:val="22"/>
        </w:rPr>
      </w:pPr>
    </w:p>
    <w:p w14:paraId="5DED0AD3" w14:textId="77777777" w:rsidR="00CB61C3" w:rsidRPr="00CB61C3" w:rsidRDefault="00CB61C3" w:rsidP="00CB61C3">
      <w:pPr>
        <w:rPr>
          <w:rFonts w:cs="Arial"/>
          <w:color w:val="000000"/>
          <w:sz w:val="22"/>
          <w:szCs w:val="22"/>
        </w:rPr>
      </w:pPr>
    </w:p>
    <w:p w14:paraId="69C52521" w14:textId="07ECD504" w:rsidR="00CB61C3" w:rsidRPr="00CB61C3" w:rsidRDefault="007C275C" w:rsidP="00CB61C3">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shd w:val="clear" w:color="auto" w:fill="FFFF00"/>
        </w:rPr>
        <w:t>DIGITAL PRODUCTS</w:t>
      </w:r>
      <w:r w:rsidR="00CB61C3" w:rsidRPr="00CB61C3">
        <w:rPr>
          <w:rFonts w:ascii="Arial" w:hAnsi="Arial" w:cs="Arial"/>
          <w:b/>
          <w:bCs/>
          <w:color w:val="000000"/>
          <w:sz w:val="22"/>
          <w:szCs w:val="22"/>
          <w:shd w:val="clear" w:color="auto" w:fill="FFFF00"/>
        </w:rPr>
        <w:t xml:space="preserve"> PLAN</w:t>
      </w:r>
    </w:p>
    <w:p w14:paraId="4B361C47" w14:textId="77777777" w:rsidR="00CB61C3" w:rsidRPr="00CB61C3" w:rsidRDefault="00CB61C3" w:rsidP="00CB61C3">
      <w:pPr>
        <w:rPr>
          <w:rFonts w:cs="Arial"/>
          <w:color w:val="000000"/>
          <w:sz w:val="22"/>
          <w:szCs w:val="22"/>
        </w:rPr>
      </w:pPr>
    </w:p>
    <w:p w14:paraId="09F1E670" w14:textId="2CDFA6E3" w:rsidR="000B3682" w:rsidRPr="00CB61C3" w:rsidRDefault="007C275C" w:rsidP="00CB61C3">
      <w:pPr>
        <w:rPr>
          <w:rFonts w:cs="Arial"/>
          <w:b/>
          <w:sz w:val="22"/>
          <w:szCs w:val="22"/>
        </w:rPr>
      </w:pPr>
      <w:r>
        <w:rPr>
          <w:rFonts w:cs="Arial"/>
          <w:b/>
          <w:sz w:val="22"/>
          <w:szCs w:val="22"/>
          <w:highlight w:val="yellow"/>
        </w:rPr>
        <w:t>Type</w:t>
      </w:r>
      <w:r w:rsidR="00CB61C3">
        <w:rPr>
          <w:rFonts w:cs="Arial"/>
          <w:b/>
          <w:sz w:val="22"/>
          <w:szCs w:val="22"/>
          <w:highlight w:val="yellow"/>
        </w:rPr>
        <w:t xml:space="preserve"> </w:t>
      </w:r>
    </w:p>
    <w:p w14:paraId="212CF42F" w14:textId="08B0D13A" w:rsidR="00CB61C3" w:rsidRDefault="00CB61C3" w:rsidP="00CB61C3">
      <w:pPr>
        <w:rPr>
          <w:rFonts w:cs="Arial"/>
          <w:bCs/>
          <w:sz w:val="22"/>
          <w:szCs w:val="22"/>
        </w:rPr>
      </w:pPr>
    </w:p>
    <w:p w14:paraId="6D36BBDD" w14:textId="77777777" w:rsidR="007C275C" w:rsidRPr="007C275C" w:rsidRDefault="007C275C" w:rsidP="007C275C">
      <w:pPr>
        <w:pStyle w:val="ListParagraph"/>
        <w:numPr>
          <w:ilvl w:val="0"/>
          <w:numId w:val="16"/>
        </w:numPr>
        <w:spacing w:before="0" w:after="0"/>
        <w:rPr>
          <w:rFonts w:cs="Arial"/>
          <w:bCs/>
          <w:sz w:val="22"/>
          <w:szCs w:val="22"/>
        </w:rPr>
      </w:pPr>
      <w:r w:rsidRPr="007C275C">
        <w:rPr>
          <w:rFonts w:cs="Arial"/>
          <w:bCs/>
          <w:sz w:val="22"/>
          <w:szCs w:val="22"/>
        </w:rPr>
        <w:t xml:space="preserve">What digital products will you create? </w:t>
      </w:r>
    </w:p>
    <w:p w14:paraId="4F31CA21" w14:textId="77777777" w:rsidR="007C275C" w:rsidRDefault="007C275C" w:rsidP="007C275C">
      <w:pPr>
        <w:pStyle w:val="ListParagraph"/>
        <w:numPr>
          <w:ilvl w:val="0"/>
          <w:numId w:val="16"/>
        </w:numPr>
        <w:spacing w:before="0" w:after="0"/>
        <w:rPr>
          <w:rFonts w:cs="Arial"/>
          <w:bCs/>
          <w:sz w:val="22"/>
          <w:szCs w:val="22"/>
        </w:rPr>
      </w:pPr>
      <w:r w:rsidRPr="007C275C">
        <w:rPr>
          <w:rFonts w:cs="Arial"/>
          <w:bCs/>
          <w:sz w:val="22"/>
          <w:szCs w:val="22"/>
        </w:rPr>
        <w:t xml:space="preserve">Most projects are likely to generate digital content, resources, or assets. They may be digitized or born-digital products created by individuals, project teams, or through community gatherings. </w:t>
      </w:r>
    </w:p>
    <w:p w14:paraId="67D20F0F" w14:textId="43528129" w:rsidR="007C275C" w:rsidRPr="007C275C" w:rsidRDefault="007C275C" w:rsidP="007C275C">
      <w:pPr>
        <w:pStyle w:val="ListParagraph"/>
        <w:numPr>
          <w:ilvl w:val="0"/>
          <w:numId w:val="16"/>
        </w:numPr>
        <w:spacing w:before="0" w:after="0"/>
        <w:rPr>
          <w:rFonts w:cs="Arial"/>
          <w:bCs/>
          <w:sz w:val="22"/>
          <w:szCs w:val="22"/>
        </w:rPr>
      </w:pPr>
      <w:r w:rsidRPr="007C275C">
        <w:rPr>
          <w:rFonts w:cs="Arial"/>
          <w:bCs/>
          <w:sz w:val="22"/>
          <w:szCs w:val="22"/>
        </w:rPr>
        <w:t xml:space="preserve">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 </w:t>
      </w:r>
    </w:p>
    <w:p w14:paraId="3448F1BE" w14:textId="77777777" w:rsidR="007C275C" w:rsidRDefault="007C275C" w:rsidP="007C275C">
      <w:pPr>
        <w:pStyle w:val="ListParagraph"/>
        <w:numPr>
          <w:ilvl w:val="0"/>
          <w:numId w:val="16"/>
        </w:numPr>
        <w:spacing w:before="0" w:after="0"/>
        <w:rPr>
          <w:rFonts w:cs="Arial"/>
          <w:bCs/>
          <w:sz w:val="22"/>
          <w:szCs w:val="22"/>
        </w:rPr>
      </w:pPr>
      <w:r>
        <w:rPr>
          <w:rFonts w:cs="Arial"/>
          <w:bCs/>
          <w:sz w:val="22"/>
          <w:szCs w:val="22"/>
        </w:rPr>
        <w:t>D</w:t>
      </w:r>
      <w:r w:rsidRPr="007C275C">
        <w:rPr>
          <w:rFonts w:cs="Arial"/>
          <w:bCs/>
          <w:sz w:val="22"/>
          <w:szCs w:val="22"/>
        </w:rPr>
        <w:t xml:space="preserve">escribe the digital content, resources, or assets you will create or collect, the quantities of each type, the digital file format(s), the accompanying metadata, and any relevant standards you will use. </w:t>
      </w:r>
    </w:p>
    <w:p w14:paraId="0098A35F" w14:textId="31F8E3D3" w:rsidR="007C275C" w:rsidRPr="007C275C" w:rsidRDefault="007C275C" w:rsidP="007C275C">
      <w:pPr>
        <w:pStyle w:val="ListParagraph"/>
        <w:numPr>
          <w:ilvl w:val="0"/>
          <w:numId w:val="16"/>
        </w:numPr>
        <w:spacing w:before="0" w:after="0"/>
        <w:rPr>
          <w:rFonts w:cs="Arial"/>
          <w:bCs/>
          <w:sz w:val="22"/>
          <w:szCs w:val="22"/>
        </w:rPr>
      </w:pPr>
      <w:r w:rsidRPr="007C275C">
        <w:rPr>
          <w:rFonts w:cs="Arial"/>
          <w:bCs/>
          <w:sz w:val="22"/>
          <w:szCs w:val="22"/>
        </w:rPr>
        <w:t xml:space="preserve">If you are developing software, you should also specify the programming languages, platforms, frameworks, software, or other applications you will use to create your software and explain why you chose them. </w:t>
      </w:r>
    </w:p>
    <w:p w14:paraId="025745C9" w14:textId="77777777" w:rsidR="00CB61C3" w:rsidRPr="00CB61C3" w:rsidRDefault="00CB61C3" w:rsidP="00CB61C3">
      <w:pPr>
        <w:rPr>
          <w:rFonts w:cs="Arial"/>
          <w:bCs/>
          <w:sz w:val="22"/>
          <w:szCs w:val="22"/>
        </w:rPr>
      </w:pPr>
    </w:p>
    <w:p w14:paraId="2A3ED262" w14:textId="4719D22B" w:rsidR="00CB61C3" w:rsidRPr="00CB61C3" w:rsidRDefault="00CB61C3" w:rsidP="00CB61C3">
      <w:pPr>
        <w:rPr>
          <w:rFonts w:cs="Arial"/>
          <w:bCs/>
          <w:sz w:val="22"/>
          <w:szCs w:val="22"/>
        </w:rPr>
      </w:pPr>
    </w:p>
    <w:p w14:paraId="44A089EC" w14:textId="5DD7F574" w:rsidR="00CB61C3" w:rsidRPr="00CB61C3" w:rsidRDefault="00CB61C3" w:rsidP="00CB61C3">
      <w:pPr>
        <w:rPr>
          <w:rFonts w:cs="Arial"/>
          <w:bCs/>
          <w:sz w:val="22"/>
          <w:szCs w:val="22"/>
        </w:rPr>
      </w:pPr>
    </w:p>
    <w:p w14:paraId="408F3F35" w14:textId="77777777" w:rsidR="00CB61C3" w:rsidRPr="00CB61C3" w:rsidRDefault="00CB61C3" w:rsidP="00CB61C3">
      <w:pPr>
        <w:rPr>
          <w:rFonts w:cs="Arial"/>
          <w:bCs/>
          <w:sz w:val="22"/>
          <w:szCs w:val="22"/>
        </w:rPr>
      </w:pPr>
    </w:p>
    <w:p w14:paraId="0ED8383A" w14:textId="0CA051E0" w:rsidR="00CB61C3" w:rsidRPr="00CB61C3" w:rsidRDefault="007C275C" w:rsidP="00CB61C3">
      <w:pPr>
        <w:rPr>
          <w:rFonts w:cs="Arial"/>
          <w:b/>
          <w:sz w:val="22"/>
          <w:szCs w:val="22"/>
        </w:rPr>
      </w:pPr>
      <w:r>
        <w:rPr>
          <w:rFonts w:cs="Arial"/>
          <w:b/>
          <w:sz w:val="22"/>
          <w:szCs w:val="22"/>
          <w:highlight w:val="yellow"/>
        </w:rPr>
        <w:t>Availability</w:t>
      </w:r>
    </w:p>
    <w:p w14:paraId="0173444E" w14:textId="77777777" w:rsidR="00CB61C3" w:rsidRDefault="00CB61C3" w:rsidP="00CB61C3">
      <w:pPr>
        <w:pStyle w:val="ListParagraph"/>
        <w:numPr>
          <w:ilvl w:val="0"/>
          <w:numId w:val="0"/>
        </w:numPr>
        <w:spacing w:before="0" w:after="0"/>
        <w:ind w:left="720"/>
        <w:rPr>
          <w:rFonts w:cs="Arial"/>
          <w:bCs/>
          <w:sz w:val="22"/>
          <w:szCs w:val="22"/>
        </w:rPr>
      </w:pPr>
    </w:p>
    <w:p w14:paraId="0B96BEAA" w14:textId="77777777" w:rsidR="007C275C" w:rsidRPr="007C275C" w:rsidRDefault="007C275C" w:rsidP="007C275C">
      <w:pPr>
        <w:pStyle w:val="ListParagraph"/>
        <w:numPr>
          <w:ilvl w:val="0"/>
          <w:numId w:val="17"/>
        </w:numPr>
        <w:spacing w:before="0" w:after="0"/>
        <w:rPr>
          <w:rFonts w:cs="Arial"/>
          <w:bCs/>
          <w:sz w:val="22"/>
          <w:szCs w:val="22"/>
        </w:rPr>
      </w:pPr>
      <w:r w:rsidRPr="007C275C">
        <w:rPr>
          <w:rFonts w:cs="Arial"/>
          <w:bCs/>
          <w:sz w:val="22"/>
          <w:szCs w:val="22"/>
        </w:rPr>
        <w:t xml:space="preserve">How will you make your digital products openly available (as appropriate)? </w:t>
      </w:r>
    </w:p>
    <w:p w14:paraId="4877615F" w14:textId="77777777" w:rsidR="007C275C" w:rsidRDefault="007C275C" w:rsidP="007C275C">
      <w:pPr>
        <w:pStyle w:val="ListParagraph"/>
        <w:numPr>
          <w:ilvl w:val="0"/>
          <w:numId w:val="17"/>
        </w:numPr>
        <w:spacing w:before="0" w:after="0"/>
        <w:rPr>
          <w:rFonts w:cs="Arial"/>
          <w:bCs/>
          <w:sz w:val="22"/>
          <w:szCs w:val="22"/>
        </w:rPr>
      </w:pPr>
      <w:r w:rsidRPr="007C275C">
        <w:rPr>
          <w:rFonts w:cs="Arial"/>
          <w:bCs/>
          <w:sz w:val="22"/>
          <w:szCs w:val="22"/>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p>
    <w:p w14:paraId="5FB2FF32" w14:textId="77777777" w:rsidR="007C275C" w:rsidRDefault="007C275C" w:rsidP="007C275C">
      <w:pPr>
        <w:pStyle w:val="ListParagraph"/>
        <w:numPr>
          <w:ilvl w:val="0"/>
          <w:numId w:val="17"/>
        </w:numPr>
        <w:spacing w:before="0" w:after="0"/>
        <w:rPr>
          <w:rFonts w:cs="Arial"/>
          <w:bCs/>
          <w:sz w:val="22"/>
          <w:szCs w:val="22"/>
        </w:rPr>
      </w:pPr>
      <w:r w:rsidRPr="007C275C">
        <w:rPr>
          <w:rFonts w:cs="Arial"/>
          <w:bCs/>
          <w:sz w:val="22"/>
          <w:szCs w:val="22"/>
        </w:rPr>
        <w:t xml:space="preserve">Your project may involve making digital products available through public or access- controlled websites, kiosks, or live or recorded programs. </w:t>
      </w:r>
    </w:p>
    <w:p w14:paraId="311D2586" w14:textId="26DF4DA8" w:rsidR="007C275C" w:rsidRPr="007C275C" w:rsidRDefault="007C275C" w:rsidP="007C275C">
      <w:pPr>
        <w:pStyle w:val="ListParagraph"/>
        <w:numPr>
          <w:ilvl w:val="0"/>
          <w:numId w:val="17"/>
        </w:numPr>
        <w:spacing w:before="0" w:after="0"/>
        <w:rPr>
          <w:rFonts w:cs="Arial"/>
          <w:bCs/>
          <w:sz w:val="22"/>
          <w:szCs w:val="22"/>
        </w:rPr>
      </w:pPr>
      <w:r w:rsidRPr="007C275C">
        <w:rPr>
          <w:rFonts w:cs="Arial"/>
          <w:bCs/>
          <w:sz w:val="22"/>
          <w:szCs w:val="22"/>
        </w:rPr>
        <w:t xml:space="preserve">IMLS expects applicants to ensure that publications produced under an award (including but not limited to peer-reviewed manuscripts resulting from research conducted under an </w:t>
      </w:r>
      <w:r w:rsidRPr="007C275C">
        <w:rPr>
          <w:rFonts w:cs="Arial"/>
          <w:bCs/>
          <w:sz w:val="22"/>
          <w:szCs w:val="22"/>
        </w:rPr>
        <w:lastRenderedPageBreak/>
        <w:t xml:space="preserve">award) are made available in a manner that permits the public to access, read, download, and analyze the work without charge. </w:t>
      </w:r>
    </w:p>
    <w:p w14:paraId="022E5CF4" w14:textId="46C5EBEE" w:rsidR="007C275C" w:rsidRDefault="007C275C" w:rsidP="007C275C">
      <w:pPr>
        <w:pStyle w:val="ListParagraph"/>
        <w:numPr>
          <w:ilvl w:val="0"/>
          <w:numId w:val="17"/>
        </w:numPr>
        <w:spacing w:before="0" w:after="0"/>
        <w:rPr>
          <w:rFonts w:cs="Arial"/>
          <w:bCs/>
          <w:sz w:val="22"/>
          <w:szCs w:val="22"/>
        </w:rPr>
      </w:pPr>
      <w:r>
        <w:rPr>
          <w:rFonts w:cs="Arial"/>
          <w:bCs/>
          <w:sz w:val="22"/>
          <w:szCs w:val="22"/>
        </w:rPr>
        <w:t>D</w:t>
      </w:r>
      <w:r w:rsidRPr="007C275C">
        <w:rPr>
          <w:rFonts w:cs="Arial"/>
          <w:bCs/>
          <w:sz w:val="22"/>
          <w:szCs w:val="22"/>
        </w:rPr>
        <w:t xml:space="preserve">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w:t>
      </w:r>
    </w:p>
    <w:p w14:paraId="46354E23" w14:textId="47B0A121" w:rsidR="007C275C" w:rsidRPr="007C275C" w:rsidRDefault="007C275C" w:rsidP="007C275C">
      <w:pPr>
        <w:pStyle w:val="ListParagraph"/>
        <w:numPr>
          <w:ilvl w:val="0"/>
          <w:numId w:val="17"/>
        </w:numPr>
        <w:spacing w:before="0" w:after="0"/>
        <w:rPr>
          <w:rFonts w:cs="Arial"/>
          <w:bCs/>
          <w:sz w:val="22"/>
          <w:szCs w:val="22"/>
        </w:rPr>
      </w:pPr>
      <w:r w:rsidRPr="007C275C">
        <w:rPr>
          <w:rFonts w:cs="Arial"/>
          <w:bCs/>
          <w:sz w:val="22"/>
          <w:szCs w:val="22"/>
        </w:rPr>
        <w:t xml:space="preserve">Identify and explain the reasons for any limitations. </w:t>
      </w:r>
    </w:p>
    <w:p w14:paraId="7CC3E8FB" w14:textId="77777777" w:rsidR="00CB61C3" w:rsidRPr="00CB61C3" w:rsidRDefault="00CB61C3" w:rsidP="00CB61C3">
      <w:pPr>
        <w:rPr>
          <w:rFonts w:cs="Arial"/>
          <w:bCs/>
          <w:sz w:val="22"/>
          <w:szCs w:val="22"/>
        </w:rPr>
      </w:pPr>
    </w:p>
    <w:p w14:paraId="2D4816EC" w14:textId="77777777" w:rsidR="00CB61C3" w:rsidRPr="00CB61C3" w:rsidRDefault="00CB61C3" w:rsidP="00CB61C3">
      <w:pPr>
        <w:rPr>
          <w:rFonts w:cs="Arial"/>
          <w:bCs/>
          <w:sz w:val="22"/>
          <w:szCs w:val="22"/>
        </w:rPr>
      </w:pPr>
    </w:p>
    <w:p w14:paraId="1D57CBA1" w14:textId="77777777" w:rsidR="00CB61C3" w:rsidRPr="007C275C" w:rsidRDefault="00CB61C3" w:rsidP="00CB61C3">
      <w:pPr>
        <w:rPr>
          <w:rFonts w:cs="Arial"/>
          <w:bCs/>
          <w:sz w:val="22"/>
          <w:szCs w:val="22"/>
        </w:rPr>
      </w:pPr>
    </w:p>
    <w:p w14:paraId="01C9BE1D" w14:textId="654DAFAC" w:rsidR="00CB61C3" w:rsidRDefault="007C275C" w:rsidP="00CB61C3">
      <w:pPr>
        <w:rPr>
          <w:rFonts w:cs="Arial"/>
          <w:b/>
          <w:sz w:val="22"/>
          <w:szCs w:val="22"/>
          <w:highlight w:val="yellow"/>
        </w:rPr>
      </w:pPr>
      <w:r>
        <w:rPr>
          <w:rFonts w:cs="Arial"/>
          <w:b/>
          <w:sz w:val="22"/>
          <w:szCs w:val="22"/>
          <w:highlight w:val="yellow"/>
        </w:rPr>
        <w:t>Access</w:t>
      </w:r>
    </w:p>
    <w:p w14:paraId="5A45B7CB" w14:textId="7A27699C" w:rsidR="007C275C" w:rsidRPr="007C275C" w:rsidRDefault="007C275C" w:rsidP="007C275C">
      <w:pPr>
        <w:pStyle w:val="ListParagraph"/>
        <w:numPr>
          <w:ilvl w:val="0"/>
          <w:numId w:val="13"/>
        </w:numPr>
        <w:spacing w:before="0" w:after="0"/>
        <w:rPr>
          <w:rFonts w:cs="Arial"/>
          <w:bCs/>
          <w:sz w:val="22"/>
          <w:szCs w:val="22"/>
        </w:rPr>
      </w:pPr>
      <w:r w:rsidRPr="007C275C">
        <w:rPr>
          <w:rFonts w:cs="Arial"/>
          <w:bCs/>
          <w:sz w:val="22"/>
          <w:szCs w:val="22"/>
        </w:rPr>
        <w:t xml:space="preserve">What rights will you assert over your digital products, and what limitations, if any, will you place on their use? Will your products implicate privacy concerns or cultural sensitivities, and if so, how will you address them? </w:t>
      </w:r>
    </w:p>
    <w:p w14:paraId="411CA1C5" w14:textId="4219FDB9" w:rsidR="007C275C" w:rsidRPr="007C275C" w:rsidRDefault="007C275C" w:rsidP="007C275C">
      <w:pPr>
        <w:pStyle w:val="ListParagraph"/>
        <w:numPr>
          <w:ilvl w:val="0"/>
          <w:numId w:val="13"/>
        </w:numPr>
        <w:spacing w:before="0" w:after="0"/>
        <w:rPr>
          <w:rFonts w:cs="Arial"/>
          <w:bCs/>
          <w:sz w:val="22"/>
          <w:szCs w:val="22"/>
        </w:rPr>
      </w:pPr>
      <w:r w:rsidRPr="007C275C">
        <w:rPr>
          <w:rFonts w:cs="Arial"/>
          <w:bCs/>
          <w:sz w:val="22"/>
          <w:szCs w:val="22"/>
        </w:rPr>
        <w:t xml:space="preserve">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 </w:t>
      </w:r>
    </w:p>
    <w:p w14:paraId="0276C794" w14:textId="77777777" w:rsidR="007C275C" w:rsidRPr="007C275C" w:rsidRDefault="007C275C" w:rsidP="007C275C">
      <w:pPr>
        <w:pStyle w:val="ListParagraph"/>
        <w:numPr>
          <w:ilvl w:val="0"/>
          <w:numId w:val="13"/>
        </w:numPr>
        <w:spacing w:before="0" w:after="0"/>
        <w:rPr>
          <w:rFonts w:cs="Arial"/>
          <w:bCs/>
          <w:sz w:val="22"/>
          <w:szCs w:val="22"/>
        </w:rPr>
      </w:pPr>
      <w:r w:rsidRPr="007C275C">
        <w:rPr>
          <w:rFonts w:cs="Arial"/>
          <w:bCs/>
          <w:sz w:val="22"/>
          <w:szCs w:val="22"/>
        </w:rPr>
        <w:t xml:space="preserve">IMLS expects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 </w:t>
      </w:r>
    </w:p>
    <w:p w14:paraId="38F1672C" w14:textId="77777777" w:rsidR="007C275C" w:rsidRDefault="007C275C" w:rsidP="007C275C">
      <w:pPr>
        <w:pStyle w:val="ListParagraph"/>
        <w:numPr>
          <w:ilvl w:val="0"/>
          <w:numId w:val="13"/>
        </w:numPr>
        <w:spacing w:before="0" w:after="0"/>
        <w:rPr>
          <w:rFonts w:cs="Arial"/>
          <w:bCs/>
          <w:sz w:val="22"/>
          <w:szCs w:val="22"/>
        </w:rPr>
      </w:pPr>
      <w:r w:rsidRPr="007C275C">
        <w:rPr>
          <w:rFonts w:cs="Arial"/>
          <w:bCs/>
          <w:sz w:val="22"/>
          <w:szCs w:val="22"/>
        </w:rPr>
        <w:t xml:space="preserve">In your Digital Products Plan, identify any licenses under which digital products will be shared (e.g., Creative Commons licenses, RightsStatements.org statements). Describe what intellectual property rights you will assert over your digital products and explain any limitations or conditions you will place on their use. </w:t>
      </w:r>
    </w:p>
    <w:p w14:paraId="21D33768" w14:textId="1A1F2C41" w:rsidR="007C275C" w:rsidRPr="007C275C" w:rsidRDefault="007C275C" w:rsidP="007C275C">
      <w:pPr>
        <w:pStyle w:val="ListParagraph"/>
        <w:numPr>
          <w:ilvl w:val="0"/>
          <w:numId w:val="13"/>
        </w:numPr>
        <w:spacing w:before="0" w:after="0"/>
        <w:rPr>
          <w:rFonts w:cs="Arial"/>
          <w:bCs/>
          <w:sz w:val="22"/>
          <w:szCs w:val="22"/>
        </w:rPr>
      </w:pPr>
      <w:r w:rsidRPr="007C275C">
        <w:rPr>
          <w:rFonts w:cs="Arial"/>
          <w:bCs/>
          <w:sz w:val="22"/>
          <w:szCs w:val="22"/>
        </w:rPr>
        <w:t xml:space="preserve">If your products implicate privacy concerns or cultural sensitivities, describe these issues and how you plan to address them. </w:t>
      </w:r>
    </w:p>
    <w:p w14:paraId="609445F1" w14:textId="3F0164EE" w:rsidR="00CB61C3" w:rsidRPr="00CB61C3" w:rsidRDefault="00CB61C3" w:rsidP="007C275C">
      <w:pPr>
        <w:pStyle w:val="ListParagraph"/>
        <w:numPr>
          <w:ilvl w:val="0"/>
          <w:numId w:val="0"/>
        </w:numPr>
        <w:spacing w:before="0" w:after="0"/>
        <w:ind w:left="720"/>
        <w:rPr>
          <w:rFonts w:cs="Arial"/>
          <w:bCs/>
          <w:sz w:val="22"/>
          <w:szCs w:val="22"/>
        </w:rPr>
      </w:pPr>
    </w:p>
    <w:p w14:paraId="42E4EF09" w14:textId="63B2FEEA" w:rsidR="00CB61C3" w:rsidRPr="00CB61C3" w:rsidRDefault="00CB61C3" w:rsidP="00CB61C3">
      <w:pPr>
        <w:rPr>
          <w:rFonts w:cs="Arial"/>
          <w:bCs/>
          <w:sz w:val="22"/>
          <w:szCs w:val="22"/>
        </w:rPr>
      </w:pPr>
    </w:p>
    <w:p w14:paraId="3F4415E9" w14:textId="77777777" w:rsidR="00CB61C3" w:rsidRPr="00CB61C3" w:rsidRDefault="00CB61C3" w:rsidP="00CB61C3">
      <w:pPr>
        <w:rPr>
          <w:rFonts w:cs="Arial"/>
          <w:bCs/>
          <w:sz w:val="22"/>
          <w:szCs w:val="22"/>
        </w:rPr>
      </w:pPr>
    </w:p>
    <w:p w14:paraId="2416BF52" w14:textId="17B67001" w:rsidR="00CB61C3" w:rsidRPr="00CB61C3" w:rsidRDefault="00CB61C3" w:rsidP="00CB61C3">
      <w:pPr>
        <w:rPr>
          <w:rFonts w:cs="Arial"/>
          <w:bCs/>
          <w:sz w:val="22"/>
          <w:szCs w:val="22"/>
        </w:rPr>
      </w:pPr>
    </w:p>
    <w:p w14:paraId="0F3DC5C4" w14:textId="7BFAB502" w:rsidR="00CB61C3" w:rsidRDefault="007C275C" w:rsidP="00CB61C3">
      <w:pPr>
        <w:rPr>
          <w:rFonts w:cs="Arial"/>
          <w:b/>
          <w:sz w:val="22"/>
          <w:szCs w:val="22"/>
          <w:highlight w:val="yellow"/>
        </w:rPr>
      </w:pPr>
      <w:r>
        <w:rPr>
          <w:rFonts w:cs="Arial"/>
          <w:b/>
          <w:sz w:val="22"/>
          <w:szCs w:val="22"/>
          <w:highlight w:val="yellow"/>
        </w:rPr>
        <w:t>Sustainability</w:t>
      </w:r>
    </w:p>
    <w:p w14:paraId="77C074A6" w14:textId="77777777" w:rsidR="007C275C" w:rsidRPr="007C275C" w:rsidRDefault="007C275C" w:rsidP="007C275C">
      <w:pPr>
        <w:pStyle w:val="ListParagraph"/>
        <w:numPr>
          <w:ilvl w:val="0"/>
          <w:numId w:val="18"/>
        </w:numPr>
        <w:spacing w:before="0" w:after="0"/>
        <w:rPr>
          <w:rFonts w:cs="Arial"/>
          <w:bCs/>
          <w:sz w:val="22"/>
          <w:szCs w:val="22"/>
        </w:rPr>
      </w:pPr>
      <w:r w:rsidRPr="007C275C">
        <w:rPr>
          <w:rFonts w:cs="Arial"/>
          <w:bCs/>
          <w:sz w:val="22"/>
          <w:szCs w:val="22"/>
        </w:rPr>
        <w:t xml:space="preserve">How will you address the sustainability of your digital products? </w:t>
      </w:r>
    </w:p>
    <w:p w14:paraId="2D480F39" w14:textId="77777777" w:rsidR="007C275C" w:rsidRPr="007C275C" w:rsidRDefault="007C275C" w:rsidP="007C275C">
      <w:pPr>
        <w:pStyle w:val="ListParagraph"/>
        <w:numPr>
          <w:ilvl w:val="0"/>
          <w:numId w:val="18"/>
        </w:numPr>
        <w:spacing w:before="0" w:after="0"/>
        <w:rPr>
          <w:rFonts w:cs="Arial"/>
          <w:bCs/>
          <w:sz w:val="22"/>
          <w:szCs w:val="22"/>
        </w:rPr>
      </w:pPr>
      <w:r w:rsidRPr="007C275C">
        <w:rPr>
          <w:rFonts w:cs="Arial"/>
          <w:bCs/>
          <w:sz w:val="22"/>
          <w:szCs w:val="22"/>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 review assessments, most social media communications, and communications with colleagues) should be retained and shared in the medium- or short-term. </w:t>
      </w:r>
    </w:p>
    <w:p w14:paraId="407CCE8E" w14:textId="0FB579A0" w:rsidR="007C275C" w:rsidRPr="007C275C" w:rsidRDefault="007C275C" w:rsidP="007C275C">
      <w:pPr>
        <w:pStyle w:val="ListParagraph"/>
        <w:numPr>
          <w:ilvl w:val="0"/>
          <w:numId w:val="18"/>
        </w:numPr>
        <w:spacing w:before="0" w:after="0"/>
        <w:rPr>
          <w:rFonts w:cs="Arial"/>
          <w:bCs/>
          <w:sz w:val="22"/>
          <w:szCs w:val="22"/>
        </w:rPr>
      </w:pPr>
      <w:r>
        <w:rPr>
          <w:rFonts w:cs="Arial"/>
          <w:bCs/>
          <w:sz w:val="22"/>
          <w:szCs w:val="22"/>
        </w:rPr>
        <w:t>D</w:t>
      </w:r>
      <w:r w:rsidRPr="007C275C">
        <w:rPr>
          <w:rFonts w:cs="Arial"/>
          <w:bCs/>
          <w:sz w:val="22"/>
          <w:szCs w:val="22"/>
        </w:rPr>
        <w:t xml:space="preserve">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 </w:t>
      </w:r>
    </w:p>
    <w:p w14:paraId="08613F25" w14:textId="77777777" w:rsidR="00CB61C3" w:rsidRPr="00CB61C3" w:rsidRDefault="00CB61C3" w:rsidP="00CB61C3">
      <w:pPr>
        <w:rPr>
          <w:rFonts w:cs="Arial"/>
          <w:bCs/>
          <w:sz w:val="22"/>
          <w:szCs w:val="22"/>
        </w:rPr>
      </w:pPr>
    </w:p>
    <w:sectPr w:rsidR="00CB61C3" w:rsidRPr="00CB61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554"/>
    <w:multiLevelType w:val="hybridMultilevel"/>
    <w:tmpl w:val="3A5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223A4"/>
    <w:multiLevelType w:val="hybridMultilevel"/>
    <w:tmpl w:val="EBDE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C5A2D"/>
    <w:multiLevelType w:val="hybridMultilevel"/>
    <w:tmpl w:val="6B7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17591"/>
    <w:multiLevelType w:val="hybridMultilevel"/>
    <w:tmpl w:val="36A4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351"/>
    <w:multiLevelType w:val="hybridMultilevel"/>
    <w:tmpl w:val="B91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3076C"/>
    <w:multiLevelType w:val="hybridMultilevel"/>
    <w:tmpl w:val="F3F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E402E"/>
    <w:multiLevelType w:val="multilevel"/>
    <w:tmpl w:val="A8F4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45AF0"/>
    <w:multiLevelType w:val="multilevel"/>
    <w:tmpl w:val="C9B4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8347A"/>
    <w:multiLevelType w:val="multilevel"/>
    <w:tmpl w:val="B2E2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76BA9"/>
    <w:multiLevelType w:val="multilevel"/>
    <w:tmpl w:val="E1B2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92C5A"/>
    <w:multiLevelType w:val="hybridMultilevel"/>
    <w:tmpl w:val="324C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5C72"/>
    <w:multiLevelType w:val="hybridMultilevel"/>
    <w:tmpl w:val="824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E26CA"/>
    <w:multiLevelType w:val="multilevel"/>
    <w:tmpl w:val="ACB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9472CF"/>
    <w:multiLevelType w:val="hybridMultilevel"/>
    <w:tmpl w:val="94F8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84587"/>
    <w:multiLevelType w:val="hybridMultilevel"/>
    <w:tmpl w:val="04D4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55FF"/>
    <w:multiLevelType w:val="multilevel"/>
    <w:tmpl w:val="AA64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291E36"/>
    <w:multiLevelType w:val="multilevel"/>
    <w:tmpl w:val="58F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990948"/>
    <w:multiLevelType w:val="multilevel"/>
    <w:tmpl w:val="8E2C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6"/>
  </w:num>
  <w:num w:numId="4">
    <w:abstractNumId w:val="9"/>
  </w:num>
  <w:num w:numId="5">
    <w:abstractNumId w:val="17"/>
  </w:num>
  <w:num w:numId="6">
    <w:abstractNumId w:val="12"/>
  </w:num>
  <w:num w:numId="7">
    <w:abstractNumId w:val="16"/>
  </w:num>
  <w:num w:numId="8">
    <w:abstractNumId w:val="15"/>
  </w:num>
  <w:num w:numId="9">
    <w:abstractNumId w:val="8"/>
  </w:num>
  <w:num w:numId="10">
    <w:abstractNumId w:val="2"/>
  </w:num>
  <w:num w:numId="11">
    <w:abstractNumId w:val="4"/>
  </w:num>
  <w:num w:numId="12">
    <w:abstractNumId w:val="5"/>
  </w:num>
  <w:num w:numId="13">
    <w:abstractNumId w:val="0"/>
  </w:num>
  <w:num w:numId="14">
    <w:abstractNumId w:val="13"/>
  </w:num>
  <w:num w:numId="15">
    <w:abstractNumId w:val="14"/>
  </w:num>
  <w:num w:numId="16">
    <w:abstractNumId w:val="3"/>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0B3682"/>
    <w:rsid w:val="00181FD4"/>
    <w:rsid w:val="00187EAF"/>
    <w:rsid w:val="001D5667"/>
    <w:rsid w:val="001F2243"/>
    <w:rsid w:val="002C44F1"/>
    <w:rsid w:val="003A7E12"/>
    <w:rsid w:val="003C0918"/>
    <w:rsid w:val="00556BF4"/>
    <w:rsid w:val="005C665D"/>
    <w:rsid w:val="00735B8C"/>
    <w:rsid w:val="00756242"/>
    <w:rsid w:val="007C275C"/>
    <w:rsid w:val="009A61A6"/>
    <w:rsid w:val="009B6CCC"/>
    <w:rsid w:val="00A07F5D"/>
    <w:rsid w:val="00A543CD"/>
    <w:rsid w:val="00AA70B5"/>
    <w:rsid w:val="00B268BF"/>
    <w:rsid w:val="00C03580"/>
    <w:rsid w:val="00C04F10"/>
    <w:rsid w:val="00C67135"/>
    <w:rsid w:val="00C76E13"/>
    <w:rsid w:val="00CB61C3"/>
    <w:rsid w:val="00CC0462"/>
    <w:rsid w:val="00E01725"/>
    <w:rsid w:val="00E0672C"/>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8A52ED"/>
  <w14:defaultImageDpi w14:val="300"/>
  <w15:docId w15:val="{D1C9DDFC-81AB-A241-B6E5-AF0A59FD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1C3"/>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 w:type="character" w:styleId="CommentReference">
    <w:name w:val="annotation reference"/>
    <w:basedOn w:val="DefaultParagraphFont"/>
    <w:uiPriority w:val="99"/>
    <w:semiHidden/>
    <w:unhideWhenUsed/>
    <w:rsid w:val="00CB61C3"/>
    <w:rPr>
      <w:sz w:val="16"/>
      <w:szCs w:val="16"/>
    </w:rPr>
  </w:style>
  <w:style w:type="paragraph" w:styleId="CommentText">
    <w:name w:val="annotation text"/>
    <w:basedOn w:val="Normal"/>
    <w:link w:val="CommentTextChar"/>
    <w:uiPriority w:val="99"/>
    <w:semiHidden/>
    <w:unhideWhenUsed/>
    <w:rsid w:val="00CB61C3"/>
    <w:rPr>
      <w:sz w:val="20"/>
    </w:rPr>
  </w:style>
  <w:style w:type="character" w:customStyle="1" w:styleId="CommentTextChar">
    <w:name w:val="Comment Text Char"/>
    <w:basedOn w:val="DefaultParagraphFont"/>
    <w:link w:val="CommentText"/>
    <w:uiPriority w:val="99"/>
    <w:semiHidden/>
    <w:rsid w:val="00CB61C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61C3"/>
    <w:rPr>
      <w:b/>
      <w:bCs/>
    </w:rPr>
  </w:style>
  <w:style w:type="character" w:customStyle="1" w:styleId="CommentSubjectChar">
    <w:name w:val="Comment Subject Char"/>
    <w:basedOn w:val="CommentTextChar"/>
    <w:link w:val="CommentSubject"/>
    <w:uiPriority w:val="99"/>
    <w:semiHidden/>
    <w:rsid w:val="00CB61C3"/>
    <w:rPr>
      <w:rFonts w:ascii="Arial" w:eastAsia="Times New Roman" w:hAnsi="Arial" w:cs="Times New Roman"/>
      <w:b/>
      <w:bCs/>
      <w:sz w:val="20"/>
      <w:szCs w:val="20"/>
    </w:rPr>
  </w:style>
  <w:style w:type="paragraph" w:styleId="NormalWeb">
    <w:name w:val="Normal (Web)"/>
    <w:basedOn w:val="Normal"/>
    <w:uiPriority w:val="99"/>
    <w:semiHidden/>
    <w:unhideWhenUsed/>
    <w:rsid w:val="00CB61C3"/>
    <w:pPr>
      <w:overflowPunct/>
      <w:autoSpaceDE/>
      <w:autoSpaceDN/>
      <w:adjustRightInd/>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54">
      <w:bodyDiv w:val="1"/>
      <w:marLeft w:val="0"/>
      <w:marRight w:val="0"/>
      <w:marTop w:val="0"/>
      <w:marBottom w:val="0"/>
      <w:divBdr>
        <w:top w:val="none" w:sz="0" w:space="0" w:color="auto"/>
        <w:left w:val="none" w:sz="0" w:space="0" w:color="auto"/>
        <w:bottom w:val="none" w:sz="0" w:space="0" w:color="auto"/>
        <w:right w:val="none" w:sz="0" w:space="0" w:color="auto"/>
      </w:divBdr>
      <w:divsChild>
        <w:div w:id="1807354610">
          <w:marLeft w:val="0"/>
          <w:marRight w:val="0"/>
          <w:marTop w:val="0"/>
          <w:marBottom w:val="0"/>
          <w:divBdr>
            <w:top w:val="none" w:sz="0" w:space="0" w:color="auto"/>
            <w:left w:val="none" w:sz="0" w:space="0" w:color="auto"/>
            <w:bottom w:val="none" w:sz="0" w:space="0" w:color="auto"/>
            <w:right w:val="none" w:sz="0" w:space="0" w:color="auto"/>
          </w:divBdr>
          <w:divsChild>
            <w:div w:id="1622877526">
              <w:marLeft w:val="0"/>
              <w:marRight w:val="0"/>
              <w:marTop w:val="0"/>
              <w:marBottom w:val="0"/>
              <w:divBdr>
                <w:top w:val="none" w:sz="0" w:space="0" w:color="auto"/>
                <w:left w:val="none" w:sz="0" w:space="0" w:color="auto"/>
                <w:bottom w:val="none" w:sz="0" w:space="0" w:color="auto"/>
                <w:right w:val="none" w:sz="0" w:space="0" w:color="auto"/>
              </w:divBdr>
              <w:divsChild>
                <w:div w:id="3535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271">
      <w:bodyDiv w:val="1"/>
      <w:marLeft w:val="0"/>
      <w:marRight w:val="0"/>
      <w:marTop w:val="0"/>
      <w:marBottom w:val="0"/>
      <w:divBdr>
        <w:top w:val="none" w:sz="0" w:space="0" w:color="auto"/>
        <w:left w:val="none" w:sz="0" w:space="0" w:color="auto"/>
        <w:bottom w:val="none" w:sz="0" w:space="0" w:color="auto"/>
        <w:right w:val="none" w:sz="0" w:space="0" w:color="auto"/>
      </w:divBdr>
      <w:divsChild>
        <w:div w:id="1216356975">
          <w:marLeft w:val="0"/>
          <w:marRight w:val="0"/>
          <w:marTop w:val="0"/>
          <w:marBottom w:val="0"/>
          <w:divBdr>
            <w:top w:val="none" w:sz="0" w:space="0" w:color="auto"/>
            <w:left w:val="none" w:sz="0" w:space="0" w:color="auto"/>
            <w:bottom w:val="none" w:sz="0" w:space="0" w:color="auto"/>
            <w:right w:val="none" w:sz="0" w:space="0" w:color="auto"/>
          </w:divBdr>
          <w:divsChild>
            <w:div w:id="542131457">
              <w:marLeft w:val="0"/>
              <w:marRight w:val="0"/>
              <w:marTop w:val="0"/>
              <w:marBottom w:val="0"/>
              <w:divBdr>
                <w:top w:val="none" w:sz="0" w:space="0" w:color="auto"/>
                <w:left w:val="none" w:sz="0" w:space="0" w:color="auto"/>
                <w:bottom w:val="none" w:sz="0" w:space="0" w:color="auto"/>
                <w:right w:val="none" w:sz="0" w:space="0" w:color="auto"/>
              </w:divBdr>
              <w:divsChild>
                <w:div w:id="1758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597">
      <w:bodyDiv w:val="1"/>
      <w:marLeft w:val="0"/>
      <w:marRight w:val="0"/>
      <w:marTop w:val="0"/>
      <w:marBottom w:val="0"/>
      <w:divBdr>
        <w:top w:val="none" w:sz="0" w:space="0" w:color="auto"/>
        <w:left w:val="none" w:sz="0" w:space="0" w:color="auto"/>
        <w:bottom w:val="none" w:sz="0" w:space="0" w:color="auto"/>
        <w:right w:val="none" w:sz="0" w:space="0" w:color="auto"/>
      </w:divBdr>
      <w:divsChild>
        <w:div w:id="1301964017">
          <w:marLeft w:val="0"/>
          <w:marRight w:val="0"/>
          <w:marTop w:val="0"/>
          <w:marBottom w:val="0"/>
          <w:divBdr>
            <w:top w:val="none" w:sz="0" w:space="0" w:color="auto"/>
            <w:left w:val="none" w:sz="0" w:space="0" w:color="auto"/>
            <w:bottom w:val="none" w:sz="0" w:space="0" w:color="auto"/>
            <w:right w:val="none" w:sz="0" w:space="0" w:color="auto"/>
          </w:divBdr>
          <w:divsChild>
            <w:div w:id="2104910099">
              <w:marLeft w:val="0"/>
              <w:marRight w:val="0"/>
              <w:marTop w:val="0"/>
              <w:marBottom w:val="0"/>
              <w:divBdr>
                <w:top w:val="none" w:sz="0" w:space="0" w:color="auto"/>
                <w:left w:val="none" w:sz="0" w:space="0" w:color="auto"/>
                <w:bottom w:val="none" w:sz="0" w:space="0" w:color="auto"/>
                <w:right w:val="none" w:sz="0" w:space="0" w:color="auto"/>
              </w:divBdr>
              <w:divsChild>
                <w:div w:id="1890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0256">
      <w:bodyDiv w:val="1"/>
      <w:marLeft w:val="0"/>
      <w:marRight w:val="0"/>
      <w:marTop w:val="0"/>
      <w:marBottom w:val="0"/>
      <w:divBdr>
        <w:top w:val="none" w:sz="0" w:space="0" w:color="auto"/>
        <w:left w:val="none" w:sz="0" w:space="0" w:color="auto"/>
        <w:bottom w:val="none" w:sz="0" w:space="0" w:color="auto"/>
        <w:right w:val="none" w:sz="0" w:space="0" w:color="auto"/>
      </w:divBdr>
      <w:divsChild>
        <w:div w:id="922300383">
          <w:marLeft w:val="0"/>
          <w:marRight w:val="0"/>
          <w:marTop w:val="0"/>
          <w:marBottom w:val="0"/>
          <w:divBdr>
            <w:top w:val="none" w:sz="0" w:space="0" w:color="auto"/>
            <w:left w:val="none" w:sz="0" w:space="0" w:color="auto"/>
            <w:bottom w:val="none" w:sz="0" w:space="0" w:color="auto"/>
            <w:right w:val="none" w:sz="0" w:space="0" w:color="auto"/>
          </w:divBdr>
          <w:divsChild>
            <w:div w:id="661202721">
              <w:marLeft w:val="0"/>
              <w:marRight w:val="0"/>
              <w:marTop w:val="0"/>
              <w:marBottom w:val="0"/>
              <w:divBdr>
                <w:top w:val="none" w:sz="0" w:space="0" w:color="auto"/>
                <w:left w:val="none" w:sz="0" w:space="0" w:color="auto"/>
                <w:bottom w:val="none" w:sz="0" w:space="0" w:color="auto"/>
                <w:right w:val="none" w:sz="0" w:space="0" w:color="auto"/>
              </w:divBdr>
              <w:divsChild>
                <w:div w:id="1839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7147">
      <w:bodyDiv w:val="1"/>
      <w:marLeft w:val="0"/>
      <w:marRight w:val="0"/>
      <w:marTop w:val="0"/>
      <w:marBottom w:val="0"/>
      <w:divBdr>
        <w:top w:val="none" w:sz="0" w:space="0" w:color="auto"/>
        <w:left w:val="none" w:sz="0" w:space="0" w:color="auto"/>
        <w:bottom w:val="none" w:sz="0" w:space="0" w:color="auto"/>
        <w:right w:val="none" w:sz="0" w:space="0" w:color="auto"/>
      </w:divBdr>
      <w:divsChild>
        <w:div w:id="265044400">
          <w:marLeft w:val="0"/>
          <w:marRight w:val="0"/>
          <w:marTop w:val="0"/>
          <w:marBottom w:val="0"/>
          <w:divBdr>
            <w:top w:val="none" w:sz="0" w:space="0" w:color="auto"/>
            <w:left w:val="none" w:sz="0" w:space="0" w:color="auto"/>
            <w:bottom w:val="none" w:sz="0" w:space="0" w:color="auto"/>
            <w:right w:val="none" w:sz="0" w:space="0" w:color="auto"/>
          </w:divBdr>
          <w:divsChild>
            <w:div w:id="742720769">
              <w:marLeft w:val="0"/>
              <w:marRight w:val="0"/>
              <w:marTop w:val="0"/>
              <w:marBottom w:val="0"/>
              <w:divBdr>
                <w:top w:val="none" w:sz="0" w:space="0" w:color="auto"/>
                <w:left w:val="none" w:sz="0" w:space="0" w:color="auto"/>
                <w:bottom w:val="none" w:sz="0" w:space="0" w:color="auto"/>
                <w:right w:val="none" w:sz="0" w:space="0" w:color="auto"/>
              </w:divBdr>
              <w:divsChild>
                <w:div w:id="1644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3736">
      <w:bodyDiv w:val="1"/>
      <w:marLeft w:val="0"/>
      <w:marRight w:val="0"/>
      <w:marTop w:val="0"/>
      <w:marBottom w:val="0"/>
      <w:divBdr>
        <w:top w:val="none" w:sz="0" w:space="0" w:color="auto"/>
        <w:left w:val="none" w:sz="0" w:space="0" w:color="auto"/>
        <w:bottom w:val="none" w:sz="0" w:space="0" w:color="auto"/>
        <w:right w:val="none" w:sz="0" w:space="0" w:color="auto"/>
      </w:divBdr>
      <w:divsChild>
        <w:div w:id="1278607571">
          <w:marLeft w:val="0"/>
          <w:marRight w:val="0"/>
          <w:marTop w:val="0"/>
          <w:marBottom w:val="0"/>
          <w:divBdr>
            <w:top w:val="none" w:sz="0" w:space="0" w:color="auto"/>
            <w:left w:val="none" w:sz="0" w:space="0" w:color="auto"/>
            <w:bottom w:val="none" w:sz="0" w:space="0" w:color="auto"/>
            <w:right w:val="none" w:sz="0" w:space="0" w:color="auto"/>
          </w:divBdr>
          <w:divsChild>
            <w:div w:id="360278435">
              <w:marLeft w:val="0"/>
              <w:marRight w:val="0"/>
              <w:marTop w:val="0"/>
              <w:marBottom w:val="0"/>
              <w:divBdr>
                <w:top w:val="none" w:sz="0" w:space="0" w:color="auto"/>
                <w:left w:val="none" w:sz="0" w:space="0" w:color="auto"/>
                <w:bottom w:val="none" w:sz="0" w:space="0" w:color="auto"/>
                <w:right w:val="none" w:sz="0" w:space="0" w:color="auto"/>
              </w:divBdr>
              <w:divsChild>
                <w:div w:id="18008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0914">
      <w:bodyDiv w:val="1"/>
      <w:marLeft w:val="0"/>
      <w:marRight w:val="0"/>
      <w:marTop w:val="0"/>
      <w:marBottom w:val="0"/>
      <w:divBdr>
        <w:top w:val="none" w:sz="0" w:space="0" w:color="auto"/>
        <w:left w:val="none" w:sz="0" w:space="0" w:color="auto"/>
        <w:bottom w:val="none" w:sz="0" w:space="0" w:color="auto"/>
        <w:right w:val="none" w:sz="0" w:space="0" w:color="auto"/>
      </w:divBdr>
      <w:divsChild>
        <w:div w:id="1380394184">
          <w:marLeft w:val="0"/>
          <w:marRight w:val="0"/>
          <w:marTop w:val="0"/>
          <w:marBottom w:val="0"/>
          <w:divBdr>
            <w:top w:val="none" w:sz="0" w:space="0" w:color="auto"/>
            <w:left w:val="none" w:sz="0" w:space="0" w:color="auto"/>
            <w:bottom w:val="none" w:sz="0" w:space="0" w:color="auto"/>
            <w:right w:val="none" w:sz="0" w:space="0" w:color="auto"/>
          </w:divBdr>
          <w:divsChild>
            <w:div w:id="1288312008">
              <w:marLeft w:val="0"/>
              <w:marRight w:val="0"/>
              <w:marTop w:val="0"/>
              <w:marBottom w:val="0"/>
              <w:divBdr>
                <w:top w:val="none" w:sz="0" w:space="0" w:color="auto"/>
                <w:left w:val="none" w:sz="0" w:space="0" w:color="auto"/>
                <w:bottom w:val="none" w:sz="0" w:space="0" w:color="auto"/>
                <w:right w:val="none" w:sz="0" w:space="0" w:color="auto"/>
              </w:divBdr>
              <w:divsChild>
                <w:div w:id="17678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9524">
      <w:bodyDiv w:val="1"/>
      <w:marLeft w:val="0"/>
      <w:marRight w:val="0"/>
      <w:marTop w:val="0"/>
      <w:marBottom w:val="0"/>
      <w:divBdr>
        <w:top w:val="none" w:sz="0" w:space="0" w:color="auto"/>
        <w:left w:val="none" w:sz="0" w:space="0" w:color="auto"/>
        <w:bottom w:val="none" w:sz="0" w:space="0" w:color="auto"/>
        <w:right w:val="none" w:sz="0" w:space="0" w:color="auto"/>
      </w:divBdr>
    </w:div>
    <w:div w:id="1291787718">
      <w:bodyDiv w:val="1"/>
      <w:marLeft w:val="0"/>
      <w:marRight w:val="0"/>
      <w:marTop w:val="0"/>
      <w:marBottom w:val="0"/>
      <w:divBdr>
        <w:top w:val="none" w:sz="0" w:space="0" w:color="auto"/>
        <w:left w:val="none" w:sz="0" w:space="0" w:color="auto"/>
        <w:bottom w:val="none" w:sz="0" w:space="0" w:color="auto"/>
        <w:right w:val="none" w:sz="0" w:space="0" w:color="auto"/>
      </w:divBdr>
      <w:divsChild>
        <w:div w:id="570771309">
          <w:marLeft w:val="0"/>
          <w:marRight w:val="0"/>
          <w:marTop w:val="0"/>
          <w:marBottom w:val="0"/>
          <w:divBdr>
            <w:top w:val="none" w:sz="0" w:space="0" w:color="auto"/>
            <w:left w:val="none" w:sz="0" w:space="0" w:color="auto"/>
            <w:bottom w:val="none" w:sz="0" w:space="0" w:color="auto"/>
            <w:right w:val="none" w:sz="0" w:space="0" w:color="auto"/>
          </w:divBdr>
          <w:divsChild>
            <w:div w:id="1860045499">
              <w:marLeft w:val="0"/>
              <w:marRight w:val="0"/>
              <w:marTop w:val="0"/>
              <w:marBottom w:val="0"/>
              <w:divBdr>
                <w:top w:val="none" w:sz="0" w:space="0" w:color="auto"/>
                <w:left w:val="none" w:sz="0" w:space="0" w:color="auto"/>
                <w:bottom w:val="none" w:sz="0" w:space="0" w:color="auto"/>
                <w:right w:val="none" w:sz="0" w:space="0" w:color="auto"/>
              </w:divBdr>
              <w:divsChild>
                <w:div w:id="3084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4248">
      <w:bodyDiv w:val="1"/>
      <w:marLeft w:val="0"/>
      <w:marRight w:val="0"/>
      <w:marTop w:val="0"/>
      <w:marBottom w:val="0"/>
      <w:divBdr>
        <w:top w:val="none" w:sz="0" w:space="0" w:color="auto"/>
        <w:left w:val="none" w:sz="0" w:space="0" w:color="auto"/>
        <w:bottom w:val="none" w:sz="0" w:space="0" w:color="auto"/>
        <w:right w:val="none" w:sz="0" w:space="0" w:color="auto"/>
      </w:divBdr>
      <w:divsChild>
        <w:div w:id="804391091">
          <w:marLeft w:val="0"/>
          <w:marRight w:val="0"/>
          <w:marTop w:val="0"/>
          <w:marBottom w:val="0"/>
          <w:divBdr>
            <w:top w:val="none" w:sz="0" w:space="0" w:color="auto"/>
            <w:left w:val="none" w:sz="0" w:space="0" w:color="auto"/>
            <w:bottom w:val="none" w:sz="0" w:space="0" w:color="auto"/>
            <w:right w:val="none" w:sz="0" w:space="0" w:color="auto"/>
          </w:divBdr>
          <w:divsChild>
            <w:div w:id="150752743">
              <w:marLeft w:val="0"/>
              <w:marRight w:val="0"/>
              <w:marTop w:val="0"/>
              <w:marBottom w:val="0"/>
              <w:divBdr>
                <w:top w:val="none" w:sz="0" w:space="0" w:color="auto"/>
                <w:left w:val="none" w:sz="0" w:space="0" w:color="auto"/>
                <w:bottom w:val="none" w:sz="0" w:space="0" w:color="auto"/>
                <w:right w:val="none" w:sz="0" w:space="0" w:color="auto"/>
              </w:divBdr>
              <w:divsChild>
                <w:div w:id="1257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224">
      <w:bodyDiv w:val="1"/>
      <w:marLeft w:val="0"/>
      <w:marRight w:val="0"/>
      <w:marTop w:val="0"/>
      <w:marBottom w:val="0"/>
      <w:divBdr>
        <w:top w:val="none" w:sz="0" w:space="0" w:color="auto"/>
        <w:left w:val="none" w:sz="0" w:space="0" w:color="auto"/>
        <w:bottom w:val="none" w:sz="0" w:space="0" w:color="auto"/>
        <w:right w:val="none" w:sz="0" w:space="0" w:color="auto"/>
      </w:divBdr>
      <w:divsChild>
        <w:div w:id="516890245">
          <w:marLeft w:val="0"/>
          <w:marRight w:val="0"/>
          <w:marTop w:val="0"/>
          <w:marBottom w:val="0"/>
          <w:divBdr>
            <w:top w:val="none" w:sz="0" w:space="0" w:color="auto"/>
            <w:left w:val="none" w:sz="0" w:space="0" w:color="auto"/>
            <w:bottom w:val="none" w:sz="0" w:space="0" w:color="auto"/>
            <w:right w:val="none" w:sz="0" w:space="0" w:color="auto"/>
          </w:divBdr>
          <w:divsChild>
            <w:div w:id="753666403">
              <w:marLeft w:val="0"/>
              <w:marRight w:val="0"/>
              <w:marTop w:val="0"/>
              <w:marBottom w:val="0"/>
              <w:divBdr>
                <w:top w:val="none" w:sz="0" w:space="0" w:color="auto"/>
                <w:left w:val="none" w:sz="0" w:space="0" w:color="auto"/>
                <w:bottom w:val="none" w:sz="0" w:space="0" w:color="auto"/>
                <w:right w:val="none" w:sz="0" w:space="0" w:color="auto"/>
              </w:divBdr>
              <w:divsChild>
                <w:div w:id="20677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5385">
      <w:bodyDiv w:val="1"/>
      <w:marLeft w:val="0"/>
      <w:marRight w:val="0"/>
      <w:marTop w:val="0"/>
      <w:marBottom w:val="0"/>
      <w:divBdr>
        <w:top w:val="none" w:sz="0" w:space="0" w:color="auto"/>
        <w:left w:val="none" w:sz="0" w:space="0" w:color="auto"/>
        <w:bottom w:val="none" w:sz="0" w:space="0" w:color="auto"/>
        <w:right w:val="none" w:sz="0" w:space="0" w:color="auto"/>
      </w:divBdr>
      <w:divsChild>
        <w:div w:id="1533346842">
          <w:marLeft w:val="0"/>
          <w:marRight w:val="0"/>
          <w:marTop w:val="0"/>
          <w:marBottom w:val="0"/>
          <w:divBdr>
            <w:top w:val="none" w:sz="0" w:space="0" w:color="auto"/>
            <w:left w:val="none" w:sz="0" w:space="0" w:color="auto"/>
            <w:bottom w:val="none" w:sz="0" w:space="0" w:color="auto"/>
            <w:right w:val="none" w:sz="0" w:space="0" w:color="auto"/>
          </w:divBdr>
          <w:divsChild>
            <w:div w:id="1951080669">
              <w:marLeft w:val="0"/>
              <w:marRight w:val="0"/>
              <w:marTop w:val="0"/>
              <w:marBottom w:val="0"/>
              <w:divBdr>
                <w:top w:val="none" w:sz="0" w:space="0" w:color="auto"/>
                <w:left w:val="none" w:sz="0" w:space="0" w:color="auto"/>
                <w:bottom w:val="none" w:sz="0" w:space="0" w:color="auto"/>
                <w:right w:val="none" w:sz="0" w:space="0" w:color="auto"/>
              </w:divBdr>
              <w:divsChild>
                <w:div w:id="4372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8360">
      <w:bodyDiv w:val="1"/>
      <w:marLeft w:val="0"/>
      <w:marRight w:val="0"/>
      <w:marTop w:val="0"/>
      <w:marBottom w:val="0"/>
      <w:divBdr>
        <w:top w:val="none" w:sz="0" w:space="0" w:color="auto"/>
        <w:left w:val="none" w:sz="0" w:space="0" w:color="auto"/>
        <w:bottom w:val="none" w:sz="0" w:space="0" w:color="auto"/>
        <w:right w:val="none" w:sz="0" w:space="0" w:color="auto"/>
      </w:divBdr>
      <w:divsChild>
        <w:div w:id="1813250545">
          <w:marLeft w:val="0"/>
          <w:marRight w:val="0"/>
          <w:marTop w:val="0"/>
          <w:marBottom w:val="0"/>
          <w:divBdr>
            <w:top w:val="none" w:sz="0" w:space="0" w:color="auto"/>
            <w:left w:val="none" w:sz="0" w:space="0" w:color="auto"/>
            <w:bottom w:val="none" w:sz="0" w:space="0" w:color="auto"/>
            <w:right w:val="none" w:sz="0" w:space="0" w:color="auto"/>
          </w:divBdr>
          <w:divsChild>
            <w:div w:id="1236284823">
              <w:marLeft w:val="0"/>
              <w:marRight w:val="0"/>
              <w:marTop w:val="0"/>
              <w:marBottom w:val="0"/>
              <w:divBdr>
                <w:top w:val="none" w:sz="0" w:space="0" w:color="auto"/>
                <w:left w:val="none" w:sz="0" w:space="0" w:color="auto"/>
                <w:bottom w:val="none" w:sz="0" w:space="0" w:color="auto"/>
                <w:right w:val="none" w:sz="0" w:space="0" w:color="auto"/>
              </w:divBdr>
              <w:divsChild>
                <w:div w:id="3384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9108">
      <w:bodyDiv w:val="1"/>
      <w:marLeft w:val="0"/>
      <w:marRight w:val="0"/>
      <w:marTop w:val="0"/>
      <w:marBottom w:val="0"/>
      <w:divBdr>
        <w:top w:val="none" w:sz="0" w:space="0" w:color="auto"/>
        <w:left w:val="none" w:sz="0" w:space="0" w:color="auto"/>
        <w:bottom w:val="none" w:sz="0" w:space="0" w:color="auto"/>
        <w:right w:val="none" w:sz="0" w:space="0" w:color="auto"/>
      </w:divBdr>
      <w:divsChild>
        <w:div w:id="33048718">
          <w:marLeft w:val="0"/>
          <w:marRight w:val="0"/>
          <w:marTop w:val="0"/>
          <w:marBottom w:val="0"/>
          <w:divBdr>
            <w:top w:val="none" w:sz="0" w:space="0" w:color="auto"/>
            <w:left w:val="none" w:sz="0" w:space="0" w:color="auto"/>
            <w:bottom w:val="none" w:sz="0" w:space="0" w:color="auto"/>
            <w:right w:val="none" w:sz="0" w:space="0" w:color="auto"/>
          </w:divBdr>
          <w:divsChild>
            <w:div w:id="2011056295">
              <w:marLeft w:val="0"/>
              <w:marRight w:val="0"/>
              <w:marTop w:val="0"/>
              <w:marBottom w:val="0"/>
              <w:divBdr>
                <w:top w:val="none" w:sz="0" w:space="0" w:color="auto"/>
                <w:left w:val="none" w:sz="0" w:space="0" w:color="auto"/>
                <w:bottom w:val="none" w:sz="0" w:space="0" w:color="auto"/>
                <w:right w:val="none" w:sz="0" w:space="0" w:color="auto"/>
              </w:divBdr>
              <w:divsChild>
                <w:div w:id="946234672">
                  <w:marLeft w:val="0"/>
                  <w:marRight w:val="0"/>
                  <w:marTop w:val="0"/>
                  <w:marBottom w:val="0"/>
                  <w:divBdr>
                    <w:top w:val="none" w:sz="0" w:space="0" w:color="auto"/>
                    <w:left w:val="none" w:sz="0" w:space="0" w:color="auto"/>
                    <w:bottom w:val="none" w:sz="0" w:space="0" w:color="auto"/>
                    <w:right w:val="none" w:sz="0" w:space="0" w:color="auto"/>
                  </w:divBdr>
                </w:div>
              </w:divsChild>
            </w:div>
            <w:div w:id="1388184288">
              <w:marLeft w:val="0"/>
              <w:marRight w:val="0"/>
              <w:marTop w:val="0"/>
              <w:marBottom w:val="0"/>
              <w:divBdr>
                <w:top w:val="none" w:sz="0" w:space="0" w:color="auto"/>
                <w:left w:val="none" w:sz="0" w:space="0" w:color="auto"/>
                <w:bottom w:val="none" w:sz="0" w:space="0" w:color="auto"/>
                <w:right w:val="none" w:sz="0" w:space="0" w:color="auto"/>
              </w:divBdr>
              <w:divsChild>
                <w:div w:id="1238443700">
                  <w:marLeft w:val="0"/>
                  <w:marRight w:val="0"/>
                  <w:marTop w:val="0"/>
                  <w:marBottom w:val="0"/>
                  <w:divBdr>
                    <w:top w:val="none" w:sz="0" w:space="0" w:color="auto"/>
                    <w:left w:val="none" w:sz="0" w:space="0" w:color="auto"/>
                    <w:bottom w:val="none" w:sz="0" w:space="0" w:color="auto"/>
                    <w:right w:val="none" w:sz="0" w:space="0" w:color="auto"/>
                  </w:divBdr>
                </w:div>
              </w:divsChild>
            </w:div>
            <w:div w:id="98304273">
              <w:marLeft w:val="0"/>
              <w:marRight w:val="0"/>
              <w:marTop w:val="0"/>
              <w:marBottom w:val="0"/>
              <w:divBdr>
                <w:top w:val="none" w:sz="0" w:space="0" w:color="auto"/>
                <w:left w:val="none" w:sz="0" w:space="0" w:color="auto"/>
                <w:bottom w:val="none" w:sz="0" w:space="0" w:color="auto"/>
                <w:right w:val="none" w:sz="0" w:space="0" w:color="auto"/>
              </w:divBdr>
              <w:divsChild>
                <w:div w:id="17070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0295">
          <w:marLeft w:val="0"/>
          <w:marRight w:val="0"/>
          <w:marTop w:val="0"/>
          <w:marBottom w:val="0"/>
          <w:divBdr>
            <w:top w:val="none" w:sz="0" w:space="0" w:color="auto"/>
            <w:left w:val="none" w:sz="0" w:space="0" w:color="auto"/>
            <w:bottom w:val="none" w:sz="0" w:space="0" w:color="auto"/>
            <w:right w:val="none" w:sz="0" w:space="0" w:color="auto"/>
          </w:divBdr>
          <w:divsChild>
            <w:div w:id="586155617">
              <w:marLeft w:val="0"/>
              <w:marRight w:val="0"/>
              <w:marTop w:val="0"/>
              <w:marBottom w:val="0"/>
              <w:divBdr>
                <w:top w:val="none" w:sz="0" w:space="0" w:color="auto"/>
                <w:left w:val="none" w:sz="0" w:space="0" w:color="auto"/>
                <w:bottom w:val="none" w:sz="0" w:space="0" w:color="auto"/>
                <w:right w:val="none" w:sz="0" w:space="0" w:color="auto"/>
              </w:divBdr>
              <w:divsChild>
                <w:div w:id="20910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Kathryn Dizack</cp:lastModifiedBy>
  <cp:revision>4</cp:revision>
  <dcterms:created xsi:type="dcterms:W3CDTF">2022-02-17T01:09:00Z</dcterms:created>
  <dcterms:modified xsi:type="dcterms:W3CDTF">2022-02-17T01:16:00Z</dcterms:modified>
</cp:coreProperties>
</file>