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217" w:rsidRDefault="00703217">
      <w:pPr>
        <w:rPr>
          <w:rFonts w:ascii="Helvetica" w:hAnsi="Helvetica"/>
          <w:b/>
          <w:sz w:val="24"/>
        </w:rPr>
      </w:pPr>
      <w:r>
        <w:rPr>
          <w:rFonts w:ascii="Helvetica" w:hAnsi="Helvetica"/>
          <w:b/>
          <w:sz w:val="24"/>
        </w:rPr>
        <w:t>Case Study:</w:t>
      </w:r>
    </w:p>
    <w:p w:rsidR="00703217" w:rsidRDefault="00703217">
      <w:pPr>
        <w:numPr>
          <w:ilvl w:val="0"/>
          <w:numId w:val="15"/>
        </w:numPr>
        <w:rPr>
          <w:sz w:val="24"/>
        </w:rPr>
      </w:pPr>
      <w:r>
        <w:rPr>
          <w:sz w:val="24"/>
        </w:rPr>
        <w:t>Observation and description of a single case, usually an individual.</w:t>
      </w:r>
    </w:p>
    <w:p w:rsidR="00703217" w:rsidRDefault="00703217">
      <w:pPr>
        <w:rPr>
          <w:rFonts w:ascii="Helvetica" w:hAnsi="Helvetica"/>
          <w:sz w:val="24"/>
        </w:rPr>
      </w:pPr>
    </w:p>
    <w:p w:rsidR="00703217" w:rsidRDefault="00703217">
      <w:pPr>
        <w:rPr>
          <w:rFonts w:ascii="Helvetica" w:hAnsi="Helvetica"/>
          <w:b/>
          <w:sz w:val="24"/>
        </w:rPr>
      </w:pPr>
      <w:r>
        <w:rPr>
          <w:rFonts w:ascii="Helvetica" w:hAnsi="Helvetica"/>
          <w:b/>
          <w:sz w:val="24"/>
        </w:rPr>
        <w:t xml:space="preserve">Archival Research: </w:t>
      </w:r>
    </w:p>
    <w:p w:rsidR="00703217" w:rsidRDefault="00703217">
      <w:pPr>
        <w:numPr>
          <w:ilvl w:val="0"/>
          <w:numId w:val="15"/>
        </w:numPr>
        <w:rPr>
          <w:sz w:val="24"/>
        </w:rPr>
      </w:pPr>
      <w:r>
        <w:rPr>
          <w:sz w:val="24"/>
        </w:rPr>
        <w:t>Use of existing records to study behavior (census; statistical records; survey archives; written documents).  Content analysis of written materials likely requires a coding system.</w:t>
      </w:r>
    </w:p>
    <w:p w:rsidR="00703217" w:rsidRDefault="00703217">
      <w:pPr>
        <w:rPr>
          <w:sz w:val="24"/>
        </w:rPr>
      </w:pPr>
    </w:p>
    <w:p w:rsidR="00703217" w:rsidRDefault="00703217">
      <w:pPr>
        <w:rPr>
          <w:rFonts w:ascii="Helvetica" w:hAnsi="Helvetica"/>
          <w:b/>
          <w:sz w:val="24"/>
        </w:rPr>
      </w:pPr>
      <w:r>
        <w:rPr>
          <w:rFonts w:ascii="Helvetica" w:hAnsi="Helvetica"/>
          <w:b/>
          <w:sz w:val="24"/>
        </w:rPr>
        <w:t>Psychological Testing:</w:t>
      </w:r>
    </w:p>
    <w:p w:rsidR="00703217" w:rsidRDefault="00703217">
      <w:pPr>
        <w:numPr>
          <w:ilvl w:val="0"/>
          <w:numId w:val="15"/>
        </w:numPr>
        <w:rPr>
          <w:sz w:val="24"/>
        </w:rPr>
      </w:pPr>
      <w:r>
        <w:rPr>
          <w:sz w:val="24"/>
        </w:rPr>
        <w:t>Psychological traits (e.g., extroversion, intelligence).</w:t>
      </w:r>
    </w:p>
    <w:p w:rsidR="00703217" w:rsidRDefault="00703217">
      <w:pPr>
        <w:rPr>
          <w:rFonts w:ascii="Helvetica" w:hAnsi="Helvetica"/>
          <w:b/>
          <w:sz w:val="24"/>
        </w:rPr>
      </w:pPr>
    </w:p>
    <w:p w:rsidR="00703217" w:rsidRDefault="00703217">
      <w:pPr>
        <w:rPr>
          <w:rFonts w:ascii="Helvetica" w:hAnsi="Helvetica"/>
          <w:sz w:val="24"/>
        </w:rPr>
      </w:pPr>
      <w:r>
        <w:rPr>
          <w:rFonts w:ascii="Helvetica" w:hAnsi="Helvetica"/>
          <w:b/>
          <w:sz w:val="24"/>
        </w:rPr>
        <w:t>Survey Research</w:t>
      </w:r>
      <w:r>
        <w:rPr>
          <w:rFonts w:ascii="Helvetica" w:hAnsi="Helvetica"/>
          <w:sz w:val="24"/>
        </w:rPr>
        <w:t>:</w:t>
      </w:r>
    </w:p>
    <w:p w:rsidR="00703217" w:rsidRDefault="00703217">
      <w:pPr>
        <w:numPr>
          <w:ilvl w:val="0"/>
          <w:numId w:val="15"/>
        </w:numPr>
        <w:rPr>
          <w:sz w:val="24"/>
        </w:rPr>
      </w:pPr>
      <w:r>
        <w:rPr>
          <w:sz w:val="24"/>
        </w:rPr>
        <w:t>Administer a survey instrument to a sample of individuals drawn from a population.</w:t>
      </w:r>
    </w:p>
    <w:p w:rsidR="00703217" w:rsidRDefault="00703217">
      <w:pPr>
        <w:rPr>
          <w:rFonts w:ascii="Helvetica" w:hAnsi="Helvetica"/>
          <w:sz w:val="24"/>
        </w:rPr>
      </w:pPr>
    </w:p>
    <w:p w:rsidR="00703217" w:rsidRDefault="00703217">
      <w:pPr>
        <w:rPr>
          <w:rFonts w:ascii="Helvetica" w:hAnsi="Helvetica"/>
          <w:b/>
          <w:sz w:val="24"/>
        </w:rPr>
      </w:pPr>
      <w:r>
        <w:rPr>
          <w:rFonts w:ascii="Helvetica" w:hAnsi="Helvetica"/>
          <w:b/>
          <w:sz w:val="24"/>
        </w:rPr>
        <w:t>Systematic Observation:</w:t>
      </w:r>
    </w:p>
    <w:p w:rsidR="00703217" w:rsidRDefault="00703217">
      <w:pPr>
        <w:numPr>
          <w:ilvl w:val="0"/>
          <w:numId w:val="15"/>
        </w:numPr>
        <w:rPr>
          <w:b/>
          <w:sz w:val="24"/>
        </w:rPr>
      </w:pPr>
      <w:r>
        <w:rPr>
          <w:sz w:val="24"/>
        </w:rPr>
        <w:t>Observation of one or more specific behaviors in a well-defined setting.  Primarily quantitative.  Requires a coding system.</w:t>
      </w:r>
    </w:p>
    <w:p w:rsidR="00703217" w:rsidRDefault="00703217">
      <w:pPr>
        <w:rPr>
          <w:sz w:val="24"/>
        </w:rPr>
      </w:pPr>
    </w:p>
    <w:p w:rsidR="00703217" w:rsidRDefault="00703217">
      <w:pPr>
        <w:rPr>
          <w:rFonts w:ascii="Helvetica" w:hAnsi="Helvetica"/>
          <w:sz w:val="24"/>
        </w:rPr>
      </w:pPr>
      <w:r>
        <w:rPr>
          <w:rFonts w:ascii="Helvetica" w:hAnsi="Helvetica"/>
          <w:b/>
          <w:sz w:val="24"/>
        </w:rPr>
        <w:t>Naturalistic Observation:</w:t>
      </w:r>
    </w:p>
    <w:p w:rsidR="00703217" w:rsidRDefault="00703217">
      <w:pPr>
        <w:pStyle w:val="BodyTextIndent2"/>
        <w:numPr>
          <w:ilvl w:val="0"/>
          <w:numId w:val="19"/>
        </w:numPr>
        <w:tabs>
          <w:tab w:val="clear" w:pos="720"/>
        </w:tabs>
        <w:ind w:left="360"/>
        <w:rPr>
          <w:rFonts w:ascii="Times New Roman" w:hAnsi="Times New Roman"/>
          <w:sz w:val="24"/>
        </w:rPr>
      </w:pPr>
      <w:r>
        <w:rPr>
          <w:rFonts w:ascii="Times New Roman" w:hAnsi="Times New Roman"/>
          <w:i/>
          <w:iCs/>
          <w:sz w:val="24"/>
        </w:rPr>
        <w:t>Identifies and measures the behavior of people or animals as it occurs in their everyday lives.</w:t>
      </w:r>
    </w:p>
    <w:p w:rsidR="00703217" w:rsidRDefault="00703217">
      <w:pPr>
        <w:pStyle w:val="BodyTextIndent2"/>
        <w:numPr>
          <w:ilvl w:val="0"/>
          <w:numId w:val="19"/>
        </w:numPr>
        <w:tabs>
          <w:tab w:val="clear" w:pos="720"/>
        </w:tabs>
        <w:ind w:left="360"/>
        <w:rPr>
          <w:rFonts w:ascii="Times New Roman" w:hAnsi="Times New Roman"/>
          <w:sz w:val="24"/>
        </w:rPr>
      </w:pPr>
      <w:r>
        <w:rPr>
          <w:rFonts w:ascii="Times New Roman" w:hAnsi="Times New Roman"/>
          <w:sz w:val="24"/>
        </w:rPr>
        <w:t>The behavior may be measured as it occurs or others could already have recorded it, or it may be coded on videotape to be coded at a later time.</w:t>
      </w:r>
    </w:p>
    <w:p w:rsidR="00703217" w:rsidRDefault="00703217">
      <w:pPr>
        <w:pStyle w:val="BodyTextIndent2"/>
        <w:numPr>
          <w:ilvl w:val="0"/>
          <w:numId w:val="19"/>
        </w:numPr>
        <w:tabs>
          <w:tab w:val="clear" w:pos="720"/>
        </w:tabs>
        <w:ind w:left="360"/>
        <w:rPr>
          <w:rFonts w:ascii="Times New Roman" w:hAnsi="Times New Roman"/>
          <w:sz w:val="24"/>
        </w:rPr>
      </w:pPr>
      <w:r>
        <w:rPr>
          <w:rFonts w:ascii="Times New Roman" w:hAnsi="Times New Roman"/>
          <w:sz w:val="24"/>
        </w:rPr>
        <w:t>Can produce a rich and complex data set.</w:t>
      </w:r>
    </w:p>
    <w:p w:rsidR="00703217" w:rsidRDefault="00703217">
      <w:pPr>
        <w:pStyle w:val="BodyTextIndent2"/>
        <w:numPr>
          <w:ilvl w:val="0"/>
          <w:numId w:val="19"/>
        </w:numPr>
        <w:tabs>
          <w:tab w:val="clear" w:pos="720"/>
        </w:tabs>
        <w:ind w:left="360"/>
        <w:rPr>
          <w:rFonts w:ascii="Times New Roman" w:hAnsi="Times New Roman"/>
          <w:sz w:val="24"/>
        </w:rPr>
      </w:pPr>
      <w:r>
        <w:rPr>
          <w:rFonts w:ascii="Times New Roman" w:hAnsi="Times New Roman"/>
          <w:sz w:val="24"/>
        </w:rPr>
        <w:t>Observation of a Behavior in a naturalistic setting over an extended period of time (a variety of methods are often used).</w:t>
      </w:r>
    </w:p>
    <w:p w:rsidR="00703217" w:rsidRDefault="00703217">
      <w:pPr>
        <w:pStyle w:val="BodyTextIndent2"/>
        <w:numPr>
          <w:ilvl w:val="0"/>
          <w:numId w:val="19"/>
        </w:numPr>
        <w:tabs>
          <w:tab w:val="clear" w:pos="720"/>
        </w:tabs>
        <w:ind w:left="360"/>
        <w:rPr>
          <w:rFonts w:ascii="Times New Roman" w:hAnsi="Times New Roman"/>
          <w:sz w:val="24"/>
        </w:rPr>
      </w:pPr>
      <w:r>
        <w:rPr>
          <w:rFonts w:ascii="Times New Roman" w:hAnsi="Times New Roman"/>
          <w:sz w:val="24"/>
        </w:rPr>
        <w:t>Primarily qualitative rather than quantitative.</w:t>
      </w:r>
    </w:p>
    <w:p w:rsidR="00703217" w:rsidRDefault="00703217">
      <w:pPr>
        <w:pStyle w:val="BodyTextIndent2"/>
        <w:numPr>
          <w:ilvl w:val="0"/>
          <w:numId w:val="19"/>
        </w:numPr>
        <w:tabs>
          <w:tab w:val="clear" w:pos="720"/>
        </w:tabs>
        <w:ind w:left="360"/>
        <w:rPr>
          <w:rFonts w:ascii="Times New Roman" w:hAnsi="Times New Roman"/>
          <w:sz w:val="24"/>
        </w:rPr>
      </w:pPr>
      <w:r>
        <w:rPr>
          <w:rFonts w:ascii="Times New Roman" w:hAnsi="Times New Roman"/>
          <w:sz w:val="24"/>
        </w:rPr>
        <w:t>Has ECOLOGICAL VALIDITY (occurs in situations that are similar [or identical] to the everyday life experiences of the participants [minimizes reactivity]</w:t>
      </w:r>
    </w:p>
    <w:p w:rsidR="00703217" w:rsidRDefault="00703217">
      <w:pPr>
        <w:rPr>
          <w:b/>
          <w:sz w:val="24"/>
        </w:rPr>
      </w:pPr>
    </w:p>
    <w:p w:rsidR="00703217" w:rsidRDefault="00703217">
      <w:pPr>
        <w:rPr>
          <w:rFonts w:ascii="Helvetica" w:hAnsi="Helvetica"/>
          <w:b/>
          <w:sz w:val="24"/>
        </w:rPr>
      </w:pPr>
      <w:r>
        <w:rPr>
          <w:rFonts w:ascii="Helvetica" w:hAnsi="Helvetica"/>
          <w:b/>
          <w:sz w:val="24"/>
        </w:rPr>
        <w:t>Observational Research</w:t>
      </w:r>
    </w:p>
    <w:p w:rsidR="00703217" w:rsidRDefault="00703217">
      <w:pPr>
        <w:pStyle w:val="BodyText"/>
        <w:numPr>
          <w:ilvl w:val="0"/>
          <w:numId w:val="6"/>
        </w:numPr>
        <w:rPr>
          <w:i/>
          <w:iCs/>
          <w:sz w:val="24"/>
        </w:rPr>
      </w:pPr>
      <w:r>
        <w:rPr>
          <w:i/>
          <w:iCs/>
          <w:sz w:val="24"/>
        </w:rPr>
        <w:t xml:space="preserve">Involves making observations of behavior and recording those observations in an objective manner (free from experimenter bias).  </w:t>
      </w:r>
    </w:p>
    <w:p w:rsidR="00703217" w:rsidRDefault="00703217">
      <w:pPr>
        <w:numPr>
          <w:ilvl w:val="0"/>
          <w:numId w:val="7"/>
        </w:numPr>
        <w:rPr>
          <w:sz w:val="24"/>
        </w:rPr>
      </w:pPr>
      <w:r>
        <w:rPr>
          <w:b/>
          <w:sz w:val="24"/>
        </w:rPr>
        <w:t xml:space="preserve">Researcher as Participant (Participant Observation) </w:t>
      </w:r>
      <w:r>
        <w:rPr>
          <w:sz w:val="24"/>
        </w:rPr>
        <w:t>(acknowledged vs. unacknowledged participant)</w:t>
      </w:r>
      <w:r>
        <w:rPr>
          <w:b/>
          <w:sz w:val="24"/>
        </w:rPr>
        <w:t>:</w:t>
      </w:r>
      <w:r>
        <w:rPr>
          <w:sz w:val="24"/>
        </w:rPr>
        <w:t xml:space="preserve"> note potential for reactivity.  Is the observation too obtrusive? Ethics concerns?</w:t>
      </w:r>
    </w:p>
    <w:p w:rsidR="00703217" w:rsidRDefault="00703217">
      <w:pPr>
        <w:numPr>
          <w:ilvl w:val="0"/>
          <w:numId w:val="7"/>
        </w:numPr>
        <w:rPr>
          <w:sz w:val="24"/>
        </w:rPr>
      </w:pPr>
      <w:r>
        <w:rPr>
          <w:b/>
          <w:sz w:val="24"/>
        </w:rPr>
        <w:t>Researcher as Observer</w:t>
      </w:r>
      <w:r>
        <w:rPr>
          <w:sz w:val="24"/>
        </w:rPr>
        <w:t xml:space="preserve"> (acknowledged vs. unacknowledged observer): note potential for reactivity. Can be more efficient (more time for coding behavior).  Ethics concerns? </w:t>
      </w:r>
    </w:p>
    <w:p w:rsidR="00703217" w:rsidRDefault="00703217">
      <w:pPr>
        <w:numPr>
          <w:ilvl w:val="0"/>
          <w:numId w:val="18"/>
        </w:numPr>
        <w:rPr>
          <w:sz w:val="24"/>
        </w:rPr>
      </w:pPr>
      <w:r>
        <w:rPr>
          <w:sz w:val="24"/>
        </w:rPr>
        <w:t>Can be large N</w:t>
      </w:r>
    </w:p>
    <w:p w:rsidR="00703217" w:rsidRDefault="00703217">
      <w:pPr>
        <w:numPr>
          <w:ilvl w:val="0"/>
          <w:numId w:val="18"/>
        </w:numPr>
        <w:rPr>
          <w:rFonts w:ascii="Helvetica" w:hAnsi="Helvetica"/>
          <w:sz w:val="24"/>
        </w:rPr>
      </w:pPr>
      <w:r>
        <w:rPr>
          <w:sz w:val="24"/>
        </w:rPr>
        <w:t>Objective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2952"/>
        <w:gridCol w:w="2952"/>
      </w:tblGrid>
      <w:tr w:rsidR="00703217">
        <w:tc>
          <w:tcPr>
            <w:tcW w:w="2952" w:type="dxa"/>
          </w:tcPr>
          <w:p w:rsidR="00703217" w:rsidRDefault="00703217">
            <w:pPr>
              <w:rPr>
                <w:rFonts w:ascii="Helvetica" w:hAnsi="Helvetica"/>
                <w:sz w:val="24"/>
              </w:rPr>
            </w:pPr>
          </w:p>
        </w:tc>
        <w:tc>
          <w:tcPr>
            <w:tcW w:w="2952" w:type="dxa"/>
          </w:tcPr>
          <w:p w:rsidR="00703217" w:rsidRDefault="00703217">
            <w:pPr>
              <w:rPr>
                <w:rFonts w:ascii="Helvetica" w:hAnsi="Helvetica"/>
                <w:sz w:val="24"/>
              </w:rPr>
            </w:pPr>
            <w:r>
              <w:rPr>
                <w:rFonts w:ascii="Helvetica" w:hAnsi="Helvetica"/>
                <w:sz w:val="24"/>
              </w:rPr>
              <w:t>Participant-Observer</w:t>
            </w:r>
          </w:p>
        </w:tc>
        <w:tc>
          <w:tcPr>
            <w:tcW w:w="2952" w:type="dxa"/>
          </w:tcPr>
          <w:p w:rsidR="00703217" w:rsidRDefault="00703217">
            <w:pPr>
              <w:rPr>
                <w:rFonts w:ascii="Helvetica" w:hAnsi="Helvetica"/>
                <w:sz w:val="24"/>
              </w:rPr>
            </w:pPr>
            <w:r>
              <w:rPr>
                <w:rFonts w:ascii="Helvetica" w:hAnsi="Helvetica"/>
                <w:sz w:val="24"/>
              </w:rPr>
              <w:t>Observer</w:t>
            </w:r>
          </w:p>
        </w:tc>
      </w:tr>
      <w:tr w:rsidR="00703217">
        <w:tc>
          <w:tcPr>
            <w:tcW w:w="2952" w:type="dxa"/>
          </w:tcPr>
          <w:p w:rsidR="00703217" w:rsidRDefault="00703217">
            <w:pPr>
              <w:rPr>
                <w:rFonts w:ascii="Helvetica" w:hAnsi="Helvetica"/>
                <w:sz w:val="24"/>
              </w:rPr>
            </w:pPr>
            <w:r>
              <w:rPr>
                <w:rFonts w:ascii="Helvetica" w:hAnsi="Helvetica"/>
                <w:sz w:val="24"/>
              </w:rPr>
              <w:t>Acknowledged</w:t>
            </w:r>
          </w:p>
        </w:tc>
        <w:tc>
          <w:tcPr>
            <w:tcW w:w="2952" w:type="dxa"/>
          </w:tcPr>
          <w:p w:rsidR="00703217" w:rsidRDefault="00703217">
            <w:pPr>
              <w:rPr>
                <w:rFonts w:ascii="Helvetica" w:hAnsi="Helvetica"/>
                <w:sz w:val="24"/>
              </w:rPr>
            </w:pPr>
            <w:r>
              <w:rPr>
                <w:rFonts w:ascii="Helvetica" w:hAnsi="Helvetica"/>
                <w:sz w:val="24"/>
              </w:rPr>
              <w:t>Ethics – ok</w:t>
            </w:r>
            <w:r w:rsidR="004A6CDF">
              <w:rPr>
                <w:rFonts w:ascii="Helvetica" w:hAnsi="Helvetica"/>
                <w:sz w:val="24"/>
              </w:rPr>
              <w:t>?</w:t>
            </w:r>
          </w:p>
          <w:p w:rsidR="00703217" w:rsidRDefault="00703217">
            <w:pPr>
              <w:rPr>
                <w:rFonts w:ascii="Helvetica" w:hAnsi="Helvetica"/>
                <w:sz w:val="24"/>
              </w:rPr>
            </w:pPr>
            <w:r>
              <w:rPr>
                <w:rFonts w:ascii="Helvetica" w:hAnsi="Helvetica"/>
                <w:sz w:val="24"/>
              </w:rPr>
              <w:t>Reactivity?</w:t>
            </w:r>
          </w:p>
          <w:p w:rsidR="00703217" w:rsidRDefault="00703217">
            <w:pPr>
              <w:rPr>
                <w:rFonts w:ascii="Helvetica" w:hAnsi="Helvetica"/>
                <w:sz w:val="24"/>
              </w:rPr>
            </w:pPr>
            <w:r>
              <w:rPr>
                <w:rFonts w:ascii="Helvetica" w:hAnsi="Helvetica"/>
                <w:sz w:val="24"/>
              </w:rPr>
              <w:t>Experimenter Bias?</w:t>
            </w:r>
          </w:p>
        </w:tc>
        <w:tc>
          <w:tcPr>
            <w:tcW w:w="2952" w:type="dxa"/>
          </w:tcPr>
          <w:p w:rsidR="00703217" w:rsidRDefault="00703217">
            <w:pPr>
              <w:rPr>
                <w:rFonts w:ascii="Helvetica" w:hAnsi="Helvetica"/>
                <w:sz w:val="24"/>
              </w:rPr>
            </w:pPr>
            <w:r>
              <w:rPr>
                <w:rFonts w:ascii="Helvetica" w:hAnsi="Helvetica"/>
                <w:sz w:val="24"/>
              </w:rPr>
              <w:t>Ethics – ok</w:t>
            </w:r>
            <w:r w:rsidR="004A6CDF">
              <w:rPr>
                <w:rFonts w:ascii="Helvetica" w:hAnsi="Helvetica"/>
                <w:sz w:val="24"/>
              </w:rPr>
              <w:t>?</w:t>
            </w:r>
          </w:p>
          <w:p w:rsidR="00703217" w:rsidRDefault="00703217">
            <w:pPr>
              <w:rPr>
                <w:rFonts w:ascii="Helvetica" w:hAnsi="Helvetica"/>
                <w:sz w:val="24"/>
              </w:rPr>
            </w:pPr>
            <w:r>
              <w:rPr>
                <w:rFonts w:ascii="Helvetica" w:hAnsi="Helvetica"/>
                <w:sz w:val="24"/>
              </w:rPr>
              <w:t>Reactivity?</w:t>
            </w:r>
          </w:p>
        </w:tc>
      </w:tr>
      <w:tr w:rsidR="00703217">
        <w:tc>
          <w:tcPr>
            <w:tcW w:w="2952" w:type="dxa"/>
          </w:tcPr>
          <w:p w:rsidR="00703217" w:rsidRDefault="00703217">
            <w:pPr>
              <w:rPr>
                <w:rFonts w:ascii="Helvetica" w:hAnsi="Helvetica"/>
                <w:sz w:val="24"/>
              </w:rPr>
            </w:pPr>
            <w:r>
              <w:rPr>
                <w:rFonts w:ascii="Helvetica" w:hAnsi="Helvetica"/>
                <w:sz w:val="24"/>
              </w:rPr>
              <w:t>Unacknowledged</w:t>
            </w:r>
          </w:p>
        </w:tc>
        <w:tc>
          <w:tcPr>
            <w:tcW w:w="2952" w:type="dxa"/>
          </w:tcPr>
          <w:p w:rsidR="00703217" w:rsidRDefault="00703217">
            <w:pPr>
              <w:rPr>
                <w:rFonts w:ascii="Helvetica" w:hAnsi="Helvetica"/>
                <w:sz w:val="24"/>
              </w:rPr>
            </w:pPr>
            <w:r>
              <w:rPr>
                <w:rFonts w:ascii="Helvetica" w:hAnsi="Helvetica"/>
                <w:sz w:val="24"/>
              </w:rPr>
              <w:t>Ethics?</w:t>
            </w:r>
          </w:p>
          <w:p w:rsidR="00703217" w:rsidRDefault="00703217">
            <w:pPr>
              <w:rPr>
                <w:rFonts w:ascii="Helvetica" w:hAnsi="Helvetica"/>
                <w:sz w:val="24"/>
              </w:rPr>
            </w:pPr>
            <w:r>
              <w:rPr>
                <w:rFonts w:ascii="Helvetica" w:hAnsi="Helvetica"/>
                <w:sz w:val="24"/>
              </w:rPr>
              <w:t>Experimenter Bias?</w:t>
            </w:r>
          </w:p>
        </w:tc>
        <w:tc>
          <w:tcPr>
            <w:tcW w:w="2952" w:type="dxa"/>
          </w:tcPr>
          <w:p w:rsidR="00703217" w:rsidRDefault="00703217">
            <w:pPr>
              <w:rPr>
                <w:rFonts w:ascii="Helvetica" w:hAnsi="Helvetica"/>
                <w:sz w:val="24"/>
              </w:rPr>
            </w:pPr>
            <w:r>
              <w:rPr>
                <w:rFonts w:ascii="Helvetica" w:hAnsi="Helvetica"/>
                <w:sz w:val="24"/>
              </w:rPr>
              <w:t>Ethics?</w:t>
            </w:r>
          </w:p>
        </w:tc>
      </w:tr>
    </w:tbl>
    <w:p w:rsidR="00703217" w:rsidRDefault="00703217">
      <w:pPr>
        <w:numPr>
          <w:ilvl w:val="0"/>
          <w:numId w:val="22"/>
        </w:numPr>
        <w:rPr>
          <w:sz w:val="24"/>
        </w:rPr>
      </w:pPr>
      <w:r>
        <w:rPr>
          <w:sz w:val="24"/>
        </w:rPr>
        <w:t>Participant-Observers get less time to code the data; the data is less “immediate” to record</w:t>
      </w:r>
    </w:p>
    <w:p w:rsidR="00703217" w:rsidRDefault="00703217">
      <w:pPr>
        <w:pStyle w:val="Heading2"/>
        <w:rPr>
          <w:rFonts w:ascii="Helvetica" w:hAnsi="Helvetica"/>
          <w:sz w:val="24"/>
        </w:rPr>
      </w:pPr>
      <w:r>
        <w:rPr>
          <w:rFonts w:ascii="Helvetica" w:hAnsi="Helvetica"/>
          <w:sz w:val="24"/>
        </w:rPr>
        <w:lastRenderedPageBreak/>
        <w:t>Sampling</w:t>
      </w:r>
    </w:p>
    <w:p w:rsidR="00703217" w:rsidRDefault="00703217">
      <w:pPr>
        <w:pStyle w:val="Heading2"/>
        <w:numPr>
          <w:ilvl w:val="0"/>
          <w:numId w:val="15"/>
        </w:numPr>
        <w:rPr>
          <w:b w:val="0"/>
          <w:bCs/>
          <w:sz w:val="24"/>
        </w:rPr>
      </w:pPr>
      <w:r>
        <w:rPr>
          <w:b w:val="0"/>
          <w:bCs/>
          <w:sz w:val="24"/>
        </w:rPr>
        <w:t>Method of selecting people to participate in a research project, usually with the goal of making an inference about a population.</w:t>
      </w:r>
    </w:p>
    <w:p w:rsidR="00703217" w:rsidRDefault="00703217">
      <w:pPr>
        <w:rPr>
          <w:rFonts w:ascii="Helvetica" w:hAnsi="Helvetica"/>
          <w:sz w:val="24"/>
        </w:rPr>
      </w:pPr>
    </w:p>
    <w:p w:rsidR="00703217" w:rsidRDefault="00703217">
      <w:pPr>
        <w:rPr>
          <w:rFonts w:ascii="Helvetica" w:hAnsi="Helvetica"/>
          <w:sz w:val="24"/>
        </w:rPr>
      </w:pPr>
      <w:r>
        <w:rPr>
          <w:rFonts w:ascii="Helvetica" w:hAnsi="Helvetica"/>
          <w:b/>
          <w:bCs/>
          <w:sz w:val="24"/>
        </w:rPr>
        <w:t>Validity</w:t>
      </w:r>
      <w:r>
        <w:rPr>
          <w:rFonts w:ascii="Helvetica" w:hAnsi="Helvetica"/>
          <w:sz w:val="24"/>
        </w:rPr>
        <w:t>:</w:t>
      </w:r>
    </w:p>
    <w:p w:rsidR="00703217" w:rsidRDefault="00703217">
      <w:pPr>
        <w:numPr>
          <w:ilvl w:val="0"/>
          <w:numId w:val="15"/>
        </w:numPr>
        <w:rPr>
          <w:sz w:val="24"/>
        </w:rPr>
      </w:pPr>
      <w:r>
        <w:rPr>
          <w:sz w:val="24"/>
        </w:rPr>
        <w:t>the extent to which measured variables reflect what they are supposed to measure (the conceptual variables)</w:t>
      </w:r>
    </w:p>
    <w:p w:rsidR="00703217" w:rsidRDefault="00703217">
      <w:pPr>
        <w:rPr>
          <w:rFonts w:ascii="Century Schoolbook" w:hAnsi="Century Schoolbook"/>
          <w:b/>
          <w:sz w:val="28"/>
        </w:rPr>
      </w:pPr>
    </w:p>
    <w:p w:rsidR="00703217" w:rsidRDefault="00703217">
      <w:pPr>
        <w:pBdr>
          <w:top w:val="single" w:sz="4" w:space="1" w:color="auto"/>
          <w:left w:val="single" w:sz="4" w:space="4" w:color="auto"/>
          <w:bottom w:val="single" w:sz="4" w:space="1" w:color="auto"/>
          <w:right w:val="single" w:sz="4" w:space="4" w:color="auto"/>
        </w:pBdr>
        <w:jc w:val="center"/>
        <w:rPr>
          <w:rFonts w:ascii="Century Schoolbook" w:hAnsi="Century Schoolbook"/>
          <w:b/>
          <w:sz w:val="28"/>
        </w:rPr>
      </w:pPr>
      <w:r>
        <w:rPr>
          <w:rFonts w:ascii="Century Schoolbook" w:hAnsi="Century Schoolbook"/>
          <w:b/>
          <w:sz w:val="28"/>
        </w:rPr>
        <w:t>LABORATORY QUESTION 1</w:t>
      </w:r>
    </w:p>
    <w:p w:rsidR="00703217" w:rsidRDefault="00703217">
      <w:pPr>
        <w:rPr>
          <w:rFonts w:ascii="Century Schoolbook" w:hAnsi="Century Schoolbook"/>
          <w:b/>
          <w:sz w:val="28"/>
        </w:rPr>
      </w:pPr>
    </w:p>
    <w:p w:rsidR="00703217" w:rsidRDefault="00703217">
      <w:pPr>
        <w:rPr>
          <w:rFonts w:ascii="Century Schoolbook" w:hAnsi="Century Schoolbook"/>
          <w:sz w:val="28"/>
        </w:rPr>
      </w:pPr>
      <w:r>
        <w:rPr>
          <w:rFonts w:ascii="Century Schoolbook" w:hAnsi="Century Schoolbook"/>
          <w:b/>
          <w:sz w:val="28"/>
        </w:rPr>
        <w:t>Notes from one minute of viewing (</w:t>
      </w:r>
      <w:r>
        <w:rPr>
          <w:rFonts w:ascii="Century Schoolbook" w:hAnsi="Century Schoolbook"/>
          <w:sz w:val="28"/>
        </w:rPr>
        <w:t>Record everything you think important)</w:t>
      </w:r>
    </w:p>
    <w:p w:rsidR="00703217" w:rsidRDefault="00703217">
      <w:pPr>
        <w:rPr>
          <w:rFonts w:ascii="Century Schoolbook" w:hAnsi="Century Schoolbook"/>
          <w:b/>
          <w:sz w:val="28"/>
        </w:rPr>
      </w:pPr>
    </w:p>
    <w:p w:rsidR="00703217" w:rsidRDefault="00703217">
      <w:pPr>
        <w:rPr>
          <w:rFonts w:ascii="Century Schoolbook" w:hAnsi="Century Schoolbook"/>
          <w:b/>
          <w:sz w:val="28"/>
        </w:rPr>
      </w:pPr>
    </w:p>
    <w:p w:rsidR="00703217" w:rsidRDefault="00703217">
      <w:pPr>
        <w:rPr>
          <w:rFonts w:ascii="Century Schoolbook" w:hAnsi="Century Schoolbook"/>
          <w:b/>
          <w:sz w:val="28"/>
        </w:rPr>
      </w:pPr>
    </w:p>
    <w:p w:rsidR="00703217" w:rsidRDefault="00703217">
      <w:pPr>
        <w:rPr>
          <w:rFonts w:ascii="Century Schoolbook" w:hAnsi="Century Schoolbook"/>
          <w:b/>
          <w:sz w:val="28"/>
        </w:rPr>
      </w:pPr>
    </w:p>
    <w:p w:rsidR="00703217" w:rsidRDefault="00703217">
      <w:pPr>
        <w:rPr>
          <w:rFonts w:ascii="Century Schoolbook" w:hAnsi="Century Schoolbook"/>
          <w:b/>
          <w:sz w:val="28"/>
        </w:rPr>
      </w:pPr>
    </w:p>
    <w:p w:rsidR="00DD2F52" w:rsidRDefault="00DD2F52">
      <w:pPr>
        <w:rPr>
          <w:rFonts w:ascii="Century Schoolbook" w:hAnsi="Century Schoolbook"/>
          <w:b/>
          <w:sz w:val="28"/>
        </w:rPr>
      </w:pPr>
    </w:p>
    <w:p w:rsidR="00703217" w:rsidRDefault="00703217">
      <w:pPr>
        <w:rPr>
          <w:b/>
          <w:sz w:val="28"/>
        </w:rPr>
      </w:pPr>
    </w:p>
    <w:p w:rsidR="00703217" w:rsidRDefault="00703217">
      <w:pPr>
        <w:rPr>
          <w:b/>
          <w:sz w:val="28"/>
        </w:rPr>
      </w:pPr>
    </w:p>
    <w:p w:rsidR="00703217" w:rsidRDefault="00703217">
      <w:pPr>
        <w:pStyle w:val="Heading1"/>
      </w:pPr>
      <w:r>
        <w:t>LABORATORY QUESTION 2</w:t>
      </w:r>
    </w:p>
    <w:p w:rsidR="005F77C7" w:rsidRDefault="00703217">
      <w:r>
        <w:rPr>
          <w:b/>
          <w:sz w:val="28"/>
        </w:rPr>
        <w:t>Systematic Observation 1:</w:t>
      </w:r>
      <w:r w:rsidR="003C3EF2" w:rsidRPr="003C3EF2">
        <w:t xml:space="preserve"> </w:t>
      </w:r>
    </w:p>
    <w:p w:rsidR="00703217" w:rsidRDefault="003C3EF2">
      <w:pPr>
        <w:rPr>
          <w:b/>
          <w:sz w:val="28"/>
        </w:rPr>
      </w:pPr>
      <w:hyperlink r:id="rId7" w:history="1">
        <w:r w:rsidRPr="00E0626A">
          <w:rPr>
            <w:rStyle w:val="Hyperlink"/>
            <w:b/>
            <w:sz w:val="28"/>
          </w:rPr>
          <w:t>https://www.youtube.com/watch?v=_vzBKjLu0U0</w:t>
        </w:r>
      </w:hyperlink>
    </w:p>
    <w:p w:rsidR="003C3EF2" w:rsidRPr="003C3EF2" w:rsidRDefault="003C3EF2" w:rsidP="003C3EF2">
      <w:pPr>
        <w:spacing w:before="100" w:beforeAutospacing="1" w:after="100" w:afterAutospacing="1"/>
        <w:jc w:val="center"/>
        <w:outlineLvl w:val="0"/>
        <w:rPr>
          <w:b/>
          <w:bCs/>
          <w:i/>
          <w:kern w:val="36"/>
          <w:sz w:val="28"/>
          <w:szCs w:val="28"/>
        </w:rPr>
      </w:pPr>
      <w:r w:rsidRPr="003C3EF2">
        <w:rPr>
          <w:b/>
          <w:bCs/>
          <w:i/>
          <w:kern w:val="36"/>
          <w:sz w:val="28"/>
          <w:szCs w:val="28"/>
        </w:rPr>
        <w:t xml:space="preserve">Le </w:t>
      </w:r>
      <w:proofErr w:type="spellStart"/>
      <w:r w:rsidRPr="003C3EF2">
        <w:rPr>
          <w:b/>
          <w:bCs/>
          <w:i/>
          <w:kern w:val="36"/>
          <w:sz w:val="28"/>
          <w:szCs w:val="28"/>
        </w:rPr>
        <w:t>Matin</w:t>
      </w:r>
      <w:proofErr w:type="spellEnd"/>
      <w:r w:rsidRPr="003C3EF2">
        <w:rPr>
          <w:b/>
          <w:bCs/>
          <w:i/>
          <w:kern w:val="36"/>
          <w:sz w:val="28"/>
          <w:szCs w:val="28"/>
        </w:rPr>
        <w:t xml:space="preserve"> aka Betty Blue 1986 French Movie Clip </w:t>
      </w:r>
      <w:r w:rsidRPr="003C3EF2">
        <w:rPr>
          <w:b/>
          <w:bCs/>
          <w:i/>
          <w:kern w:val="36"/>
          <w:sz w:val="28"/>
          <w:szCs w:val="28"/>
        </w:rPr>
        <w:t>(10:04)</w:t>
      </w:r>
    </w:p>
    <w:p w:rsidR="003C3EF2" w:rsidRPr="003C3EF2" w:rsidRDefault="003C3EF2">
      <w:pPr>
        <w:rPr>
          <w:sz w:val="28"/>
        </w:rPr>
      </w:pPr>
      <w:r w:rsidRPr="003C3EF2">
        <w:rPr>
          <w:sz w:val="28"/>
        </w:rPr>
        <w:t xml:space="preserve">For background (not needed): </w:t>
      </w:r>
      <w:hyperlink r:id="rId8" w:history="1">
        <w:r w:rsidRPr="003C3EF2">
          <w:rPr>
            <w:rStyle w:val="Hyperlink"/>
            <w:sz w:val="28"/>
          </w:rPr>
          <w:t>http://en.wikipedia.org/wiki/Betty_Blue</w:t>
        </w:r>
      </w:hyperlink>
    </w:p>
    <w:p w:rsidR="003C3EF2" w:rsidRDefault="003C3EF2">
      <w:pPr>
        <w:rPr>
          <w:b/>
          <w:sz w:val="28"/>
        </w:rPr>
      </w:pPr>
    </w:p>
    <w:p w:rsidR="005F77C7" w:rsidRPr="005F77C7" w:rsidRDefault="005F77C7" w:rsidP="005F77C7">
      <w:pPr>
        <w:spacing w:before="100" w:beforeAutospacing="1" w:after="100" w:afterAutospacing="1"/>
        <w:rPr>
          <w:sz w:val="24"/>
          <w:szCs w:val="24"/>
        </w:rPr>
      </w:pPr>
      <w:r w:rsidRPr="005F77C7">
        <w:rPr>
          <w:b/>
          <w:bCs/>
          <w:i/>
          <w:iCs/>
          <w:sz w:val="24"/>
          <w:szCs w:val="24"/>
        </w:rPr>
        <w:t>Betty Blue</w:t>
      </w:r>
      <w:r w:rsidRPr="005F77C7">
        <w:rPr>
          <w:sz w:val="24"/>
          <w:szCs w:val="24"/>
        </w:rPr>
        <w:t xml:space="preserve"> is a </w:t>
      </w:r>
      <w:hyperlink r:id="rId9" w:tooltip="1986 in film" w:history="1">
        <w:r w:rsidRPr="005F77C7">
          <w:rPr>
            <w:color w:val="0000FF"/>
            <w:sz w:val="24"/>
            <w:szCs w:val="24"/>
            <w:u w:val="single"/>
          </w:rPr>
          <w:t>1986</w:t>
        </w:r>
      </w:hyperlink>
      <w:r w:rsidRPr="005F77C7">
        <w:rPr>
          <w:sz w:val="24"/>
          <w:szCs w:val="24"/>
        </w:rPr>
        <w:t xml:space="preserve"> </w:t>
      </w:r>
      <w:hyperlink r:id="rId10" w:tooltip="France" w:history="1">
        <w:r w:rsidRPr="005F77C7">
          <w:rPr>
            <w:color w:val="0000FF"/>
            <w:sz w:val="24"/>
            <w:szCs w:val="24"/>
            <w:u w:val="single"/>
          </w:rPr>
          <w:t>French</w:t>
        </w:r>
      </w:hyperlink>
      <w:r w:rsidRPr="005F77C7">
        <w:rPr>
          <w:sz w:val="24"/>
          <w:szCs w:val="24"/>
        </w:rPr>
        <w:t xml:space="preserve"> film. Its original French title is </w:t>
      </w:r>
      <w:r w:rsidRPr="005F77C7">
        <w:rPr>
          <w:b/>
          <w:bCs/>
          <w:i/>
          <w:iCs/>
          <w:sz w:val="24"/>
          <w:szCs w:val="24"/>
        </w:rPr>
        <w:t xml:space="preserve">37°2 le </w:t>
      </w:r>
      <w:proofErr w:type="spellStart"/>
      <w:r w:rsidRPr="005F77C7">
        <w:rPr>
          <w:b/>
          <w:bCs/>
          <w:i/>
          <w:iCs/>
          <w:sz w:val="24"/>
          <w:szCs w:val="24"/>
        </w:rPr>
        <w:t>matin</w:t>
      </w:r>
      <w:proofErr w:type="spellEnd"/>
      <w:r w:rsidRPr="005F77C7">
        <w:rPr>
          <w:sz w:val="24"/>
          <w:szCs w:val="24"/>
        </w:rPr>
        <w:t xml:space="preserve">, which means "37.2°C in the Morning". (37.2°C [99°F] is the normal morning temperature of a pregnant woman.) The film was directed by </w:t>
      </w:r>
      <w:hyperlink r:id="rId11" w:tooltip="Jean-Jacques Beineix" w:history="1">
        <w:r w:rsidRPr="005F77C7">
          <w:rPr>
            <w:color w:val="0000FF"/>
            <w:sz w:val="24"/>
            <w:szCs w:val="24"/>
            <w:u w:val="single"/>
          </w:rPr>
          <w:t xml:space="preserve">Jean-Jacques </w:t>
        </w:r>
        <w:proofErr w:type="spellStart"/>
        <w:r w:rsidRPr="005F77C7">
          <w:rPr>
            <w:color w:val="0000FF"/>
            <w:sz w:val="24"/>
            <w:szCs w:val="24"/>
            <w:u w:val="single"/>
          </w:rPr>
          <w:t>Beineix</w:t>
        </w:r>
        <w:proofErr w:type="spellEnd"/>
      </w:hyperlink>
      <w:r w:rsidRPr="005F77C7">
        <w:rPr>
          <w:sz w:val="24"/>
          <w:szCs w:val="24"/>
        </w:rPr>
        <w:t xml:space="preserve"> and stars </w:t>
      </w:r>
      <w:hyperlink r:id="rId12" w:tooltip="Béatrice Dalle" w:history="1">
        <w:proofErr w:type="spellStart"/>
        <w:r w:rsidRPr="005F77C7">
          <w:rPr>
            <w:color w:val="0000FF"/>
            <w:sz w:val="24"/>
            <w:szCs w:val="24"/>
            <w:u w:val="single"/>
          </w:rPr>
          <w:t>Béatrice</w:t>
        </w:r>
        <w:proofErr w:type="spellEnd"/>
        <w:r w:rsidRPr="005F77C7">
          <w:rPr>
            <w:color w:val="0000FF"/>
            <w:sz w:val="24"/>
            <w:szCs w:val="24"/>
            <w:u w:val="single"/>
          </w:rPr>
          <w:t xml:space="preserve"> </w:t>
        </w:r>
        <w:proofErr w:type="spellStart"/>
        <w:r w:rsidRPr="005F77C7">
          <w:rPr>
            <w:color w:val="0000FF"/>
            <w:sz w:val="24"/>
            <w:szCs w:val="24"/>
            <w:u w:val="single"/>
          </w:rPr>
          <w:t>Dalle</w:t>
        </w:r>
        <w:proofErr w:type="spellEnd"/>
      </w:hyperlink>
      <w:r w:rsidRPr="005F77C7">
        <w:rPr>
          <w:sz w:val="24"/>
          <w:szCs w:val="24"/>
        </w:rPr>
        <w:t xml:space="preserve"> and </w:t>
      </w:r>
      <w:hyperlink r:id="rId13" w:tooltip="Jean-Hugues Anglade" w:history="1">
        <w:r w:rsidRPr="005F77C7">
          <w:rPr>
            <w:color w:val="0000FF"/>
            <w:sz w:val="24"/>
            <w:szCs w:val="24"/>
            <w:u w:val="single"/>
          </w:rPr>
          <w:t>Jean-</w:t>
        </w:r>
        <w:proofErr w:type="spellStart"/>
        <w:r w:rsidRPr="005F77C7">
          <w:rPr>
            <w:color w:val="0000FF"/>
            <w:sz w:val="24"/>
            <w:szCs w:val="24"/>
            <w:u w:val="single"/>
          </w:rPr>
          <w:t>Hugues</w:t>
        </w:r>
        <w:proofErr w:type="spellEnd"/>
        <w:r w:rsidRPr="005F77C7">
          <w:rPr>
            <w:color w:val="0000FF"/>
            <w:sz w:val="24"/>
            <w:szCs w:val="24"/>
            <w:u w:val="single"/>
          </w:rPr>
          <w:t xml:space="preserve"> </w:t>
        </w:r>
        <w:proofErr w:type="spellStart"/>
        <w:r w:rsidRPr="005F77C7">
          <w:rPr>
            <w:color w:val="0000FF"/>
            <w:sz w:val="24"/>
            <w:szCs w:val="24"/>
            <w:u w:val="single"/>
          </w:rPr>
          <w:t>Anglade</w:t>
        </w:r>
        <w:proofErr w:type="spellEnd"/>
      </w:hyperlink>
      <w:r w:rsidRPr="005F77C7">
        <w:rPr>
          <w:sz w:val="24"/>
          <w:szCs w:val="24"/>
        </w:rPr>
        <w:t xml:space="preserve">. It is based on the </w:t>
      </w:r>
      <w:hyperlink r:id="rId14" w:tooltip="1985 in literature" w:history="1">
        <w:r w:rsidRPr="005F77C7">
          <w:rPr>
            <w:color w:val="0000FF"/>
            <w:sz w:val="24"/>
            <w:szCs w:val="24"/>
            <w:u w:val="single"/>
          </w:rPr>
          <w:t>1985</w:t>
        </w:r>
      </w:hyperlink>
      <w:r w:rsidRPr="005F77C7">
        <w:rPr>
          <w:sz w:val="24"/>
          <w:szCs w:val="24"/>
        </w:rPr>
        <w:t xml:space="preserve"> novel of the same name by </w:t>
      </w:r>
      <w:hyperlink r:id="rId15" w:tooltip="Philippe Djian" w:history="1">
        <w:r w:rsidRPr="005F77C7">
          <w:rPr>
            <w:color w:val="0000FF"/>
            <w:sz w:val="24"/>
            <w:szCs w:val="24"/>
            <w:u w:val="single"/>
          </w:rPr>
          <w:t xml:space="preserve">Philippe </w:t>
        </w:r>
        <w:proofErr w:type="spellStart"/>
        <w:r w:rsidRPr="005F77C7">
          <w:rPr>
            <w:color w:val="0000FF"/>
            <w:sz w:val="24"/>
            <w:szCs w:val="24"/>
            <w:u w:val="single"/>
          </w:rPr>
          <w:t>Djian</w:t>
        </w:r>
        <w:proofErr w:type="spellEnd"/>
      </w:hyperlink>
      <w:r w:rsidRPr="005F77C7">
        <w:rPr>
          <w:sz w:val="24"/>
          <w:szCs w:val="24"/>
        </w:rPr>
        <w:t>. The film had 3,632,326 admissions and was the eighth highest grossing film of the year in France.</w:t>
      </w:r>
      <w:hyperlink r:id="rId16" w:anchor="cite_note-JPBox_Office-2" w:history="1">
        <w:r w:rsidRPr="005F77C7">
          <w:rPr>
            <w:color w:val="0000FF"/>
            <w:sz w:val="24"/>
            <w:szCs w:val="24"/>
            <w:u w:val="single"/>
            <w:vertAlign w:val="superscript"/>
          </w:rPr>
          <w:t>[2]</w:t>
        </w:r>
      </w:hyperlink>
    </w:p>
    <w:p w:rsidR="005F77C7" w:rsidRPr="005F77C7" w:rsidRDefault="005F77C7" w:rsidP="005F77C7">
      <w:pPr>
        <w:spacing w:before="100" w:beforeAutospacing="1" w:after="100" w:afterAutospacing="1"/>
        <w:rPr>
          <w:sz w:val="24"/>
          <w:szCs w:val="24"/>
        </w:rPr>
      </w:pPr>
      <w:r w:rsidRPr="005F77C7">
        <w:rPr>
          <w:sz w:val="24"/>
          <w:szCs w:val="24"/>
        </w:rPr>
        <w:t xml:space="preserve">The film received both a </w:t>
      </w:r>
      <w:hyperlink r:id="rId17" w:tooltip="British Academy of Film and Television Arts" w:history="1">
        <w:r w:rsidRPr="005F77C7">
          <w:rPr>
            <w:color w:val="0000FF"/>
            <w:sz w:val="24"/>
            <w:szCs w:val="24"/>
            <w:u w:val="single"/>
          </w:rPr>
          <w:t>BAFTA</w:t>
        </w:r>
      </w:hyperlink>
      <w:r w:rsidRPr="005F77C7">
        <w:rPr>
          <w:sz w:val="24"/>
          <w:szCs w:val="24"/>
        </w:rPr>
        <w:t xml:space="preserve"> and </w:t>
      </w:r>
      <w:hyperlink r:id="rId18" w:tooltip="Academy Awards" w:history="1">
        <w:r w:rsidRPr="005F77C7">
          <w:rPr>
            <w:color w:val="0000FF"/>
            <w:sz w:val="24"/>
            <w:szCs w:val="24"/>
            <w:u w:val="single"/>
          </w:rPr>
          <w:t>Oscar</w:t>
        </w:r>
      </w:hyperlink>
      <w:r w:rsidRPr="005F77C7">
        <w:rPr>
          <w:sz w:val="24"/>
          <w:szCs w:val="24"/>
        </w:rPr>
        <w:t xml:space="preserve"> nomination for </w:t>
      </w:r>
      <w:hyperlink r:id="rId19" w:tooltip="Academy Award for Best Foreign Language Film" w:history="1">
        <w:r w:rsidRPr="005F77C7">
          <w:rPr>
            <w:color w:val="0000FF"/>
            <w:sz w:val="24"/>
            <w:szCs w:val="24"/>
            <w:u w:val="single"/>
          </w:rPr>
          <w:t>Best Foreign Language Film</w:t>
        </w:r>
      </w:hyperlink>
      <w:r w:rsidRPr="005F77C7">
        <w:rPr>
          <w:sz w:val="24"/>
          <w:szCs w:val="24"/>
        </w:rPr>
        <w:t xml:space="preserve"> in 1986, as well as winning a </w:t>
      </w:r>
      <w:hyperlink r:id="rId20" w:tooltip="César Award" w:history="1">
        <w:r w:rsidRPr="005F77C7">
          <w:rPr>
            <w:color w:val="0000FF"/>
            <w:sz w:val="24"/>
            <w:szCs w:val="24"/>
            <w:u w:val="single"/>
          </w:rPr>
          <w:t>César Award</w:t>
        </w:r>
      </w:hyperlink>
      <w:r w:rsidRPr="005F77C7">
        <w:rPr>
          <w:sz w:val="24"/>
          <w:szCs w:val="24"/>
        </w:rPr>
        <w:t xml:space="preserve"> for Best Poster. In 1992 it was awarded the Golden Space Needle of the </w:t>
      </w:r>
      <w:hyperlink r:id="rId21" w:tooltip="Seattle International Film Festival" w:history="1">
        <w:r w:rsidRPr="005F77C7">
          <w:rPr>
            <w:color w:val="0000FF"/>
            <w:sz w:val="24"/>
            <w:szCs w:val="24"/>
            <w:u w:val="single"/>
          </w:rPr>
          <w:t>Seattle International Film Festival</w:t>
        </w:r>
      </w:hyperlink>
      <w:r w:rsidRPr="005F77C7">
        <w:rPr>
          <w:sz w:val="24"/>
          <w:szCs w:val="24"/>
        </w:rPr>
        <w:t>.</w:t>
      </w:r>
    </w:p>
    <w:p w:rsidR="005F77C7" w:rsidRPr="005F77C7" w:rsidRDefault="005F77C7" w:rsidP="005F77C7">
      <w:pPr>
        <w:spacing w:before="100" w:beforeAutospacing="1" w:after="100" w:afterAutospacing="1"/>
        <w:rPr>
          <w:sz w:val="24"/>
          <w:szCs w:val="24"/>
        </w:rPr>
      </w:pPr>
      <w:r w:rsidRPr="005F77C7">
        <w:rPr>
          <w:sz w:val="24"/>
          <w:szCs w:val="24"/>
        </w:rPr>
        <w:t xml:space="preserve">In 2005 a </w:t>
      </w:r>
      <w:hyperlink r:id="rId22" w:tooltip="Director's cut" w:history="1">
        <w:r w:rsidRPr="005F77C7">
          <w:rPr>
            <w:color w:val="0000FF"/>
            <w:sz w:val="24"/>
            <w:szCs w:val="24"/>
            <w:u w:val="single"/>
          </w:rPr>
          <w:t>director's cut</w:t>
        </w:r>
      </w:hyperlink>
      <w:r w:rsidRPr="005F77C7">
        <w:rPr>
          <w:sz w:val="24"/>
          <w:szCs w:val="24"/>
        </w:rPr>
        <w:t xml:space="preserve"> was issued, with about an hour of extra footage.</w:t>
      </w:r>
    </w:p>
    <w:p w:rsidR="003C3EF2" w:rsidRDefault="003C3EF2">
      <w:pPr>
        <w:rPr>
          <w:b/>
          <w:sz w:val="28"/>
        </w:rPr>
      </w:pPr>
    </w:p>
    <w:p w:rsidR="00703217" w:rsidRDefault="00703217">
      <w:pPr>
        <w:rPr>
          <w:sz w:val="28"/>
          <w:u w:val="single"/>
        </w:rPr>
      </w:pPr>
      <w:r>
        <w:rPr>
          <w:sz w:val="28"/>
          <w:u w:val="single"/>
        </w:rPr>
        <w:lastRenderedPageBreak/>
        <w:t>Speaker Turns</w:t>
      </w:r>
      <w:r w:rsidR="005F77C7">
        <w:rPr>
          <w:sz w:val="28"/>
          <w:u w:val="single"/>
        </w:rPr>
        <w:t xml:space="preserve"> (did the character speak in each ten second interval)</w:t>
      </w:r>
    </w:p>
    <w:p w:rsidR="005F77C7" w:rsidRDefault="005F77C7">
      <w:pPr>
        <w:rPr>
          <w:b/>
          <w:sz w:val="28"/>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83"/>
        <w:gridCol w:w="2183"/>
        <w:gridCol w:w="2183"/>
        <w:gridCol w:w="2183"/>
      </w:tblGrid>
      <w:tr w:rsidR="00703217" w:rsidTr="003C3EF2">
        <w:trPr>
          <w:trHeight w:val="506"/>
        </w:trPr>
        <w:tc>
          <w:tcPr>
            <w:tcW w:w="2183" w:type="dxa"/>
          </w:tcPr>
          <w:p w:rsidR="00703217" w:rsidRDefault="00703217">
            <w:pPr>
              <w:rPr>
                <w:sz w:val="28"/>
              </w:rPr>
            </w:pPr>
            <w:r>
              <w:rPr>
                <w:sz w:val="28"/>
              </w:rPr>
              <w:t>TIME</w:t>
            </w:r>
          </w:p>
        </w:tc>
        <w:tc>
          <w:tcPr>
            <w:tcW w:w="2183" w:type="dxa"/>
          </w:tcPr>
          <w:p w:rsidR="003C3EF2" w:rsidRPr="003C3EF2" w:rsidRDefault="00703217">
            <w:pPr>
              <w:rPr>
                <w:b/>
                <w:sz w:val="28"/>
                <w:szCs w:val="28"/>
              </w:rPr>
            </w:pPr>
            <w:r w:rsidRPr="003C3EF2">
              <w:rPr>
                <w:b/>
                <w:sz w:val="28"/>
                <w:szCs w:val="28"/>
              </w:rPr>
              <w:t>A</w:t>
            </w:r>
            <w:r w:rsidR="003C3EF2" w:rsidRPr="003C3EF2">
              <w:rPr>
                <w:b/>
                <w:sz w:val="28"/>
                <w:szCs w:val="28"/>
              </w:rPr>
              <w:t xml:space="preserve"> </w:t>
            </w:r>
          </w:p>
          <w:p w:rsidR="00703217" w:rsidRPr="005F77C7" w:rsidRDefault="005F77C7" w:rsidP="005F77C7">
            <w:pPr>
              <w:rPr>
                <w:b/>
                <w:sz w:val="24"/>
                <w:szCs w:val="24"/>
              </w:rPr>
            </w:pPr>
            <w:proofErr w:type="spellStart"/>
            <w:r w:rsidRPr="005F77C7">
              <w:rPr>
                <w:b/>
                <w:sz w:val="24"/>
                <w:szCs w:val="24"/>
              </w:rPr>
              <w:t>Zorg</w:t>
            </w:r>
            <w:proofErr w:type="spellEnd"/>
            <w:r w:rsidRPr="005F77C7">
              <w:rPr>
                <w:b/>
                <w:sz w:val="24"/>
                <w:szCs w:val="24"/>
              </w:rPr>
              <w:t xml:space="preserve"> (w/ Betty</w:t>
            </w:r>
            <w:r w:rsidR="003C3EF2" w:rsidRPr="005F77C7">
              <w:rPr>
                <w:b/>
                <w:sz w:val="24"/>
                <w:szCs w:val="24"/>
              </w:rPr>
              <w:t>)</w:t>
            </w:r>
          </w:p>
        </w:tc>
        <w:tc>
          <w:tcPr>
            <w:tcW w:w="2183" w:type="dxa"/>
          </w:tcPr>
          <w:p w:rsidR="003C3EF2" w:rsidRPr="003C3EF2" w:rsidRDefault="00703217">
            <w:pPr>
              <w:rPr>
                <w:b/>
                <w:sz w:val="28"/>
                <w:szCs w:val="28"/>
              </w:rPr>
            </w:pPr>
            <w:r w:rsidRPr="003C3EF2">
              <w:rPr>
                <w:b/>
                <w:sz w:val="28"/>
                <w:szCs w:val="28"/>
              </w:rPr>
              <w:t>B</w:t>
            </w:r>
            <w:r w:rsidR="003C3EF2" w:rsidRPr="003C3EF2">
              <w:rPr>
                <w:b/>
                <w:sz w:val="28"/>
                <w:szCs w:val="28"/>
              </w:rPr>
              <w:t xml:space="preserve"> </w:t>
            </w:r>
          </w:p>
          <w:p w:rsidR="00703217" w:rsidRPr="005F77C7" w:rsidRDefault="003C3EF2" w:rsidP="003C3EF2">
            <w:pPr>
              <w:rPr>
                <w:b/>
                <w:sz w:val="24"/>
                <w:szCs w:val="24"/>
              </w:rPr>
            </w:pPr>
            <w:r w:rsidRPr="005F77C7">
              <w:rPr>
                <w:b/>
                <w:sz w:val="24"/>
                <w:szCs w:val="24"/>
              </w:rPr>
              <w:t>Old Police</w:t>
            </w:r>
            <w:r w:rsidR="005F77C7" w:rsidRPr="005F77C7">
              <w:rPr>
                <w:b/>
                <w:sz w:val="24"/>
                <w:szCs w:val="24"/>
              </w:rPr>
              <w:t>man</w:t>
            </w:r>
          </w:p>
        </w:tc>
        <w:tc>
          <w:tcPr>
            <w:tcW w:w="2183" w:type="dxa"/>
          </w:tcPr>
          <w:p w:rsidR="00703217" w:rsidRPr="003C3EF2" w:rsidRDefault="00703217">
            <w:pPr>
              <w:rPr>
                <w:b/>
                <w:sz w:val="28"/>
                <w:szCs w:val="28"/>
              </w:rPr>
            </w:pPr>
            <w:r w:rsidRPr="003C3EF2">
              <w:rPr>
                <w:b/>
                <w:sz w:val="28"/>
                <w:szCs w:val="28"/>
              </w:rPr>
              <w:t>C</w:t>
            </w:r>
          </w:p>
          <w:p w:rsidR="003C3EF2" w:rsidRPr="005F77C7" w:rsidRDefault="003C3EF2">
            <w:pPr>
              <w:rPr>
                <w:b/>
                <w:sz w:val="24"/>
                <w:szCs w:val="24"/>
              </w:rPr>
            </w:pPr>
            <w:r w:rsidRPr="005F77C7">
              <w:rPr>
                <w:b/>
                <w:sz w:val="24"/>
                <w:szCs w:val="24"/>
              </w:rPr>
              <w:t>Young Police</w:t>
            </w:r>
            <w:r w:rsidR="005F77C7" w:rsidRPr="005F77C7">
              <w:rPr>
                <w:b/>
                <w:sz w:val="24"/>
                <w:szCs w:val="24"/>
              </w:rPr>
              <w:t>man</w:t>
            </w:r>
          </w:p>
        </w:tc>
      </w:tr>
      <w:tr w:rsidR="00703217" w:rsidTr="003C3EF2">
        <w:trPr>
          <w:trHeight w:val="530"/>
        </w:trPr>
        <w:tc>
          <w:tcPr>
            <w:tcW w:w="2183" w:type="dxa"/>
          </w:tcPr>
          <w:p w:rsidR="00703217" w:rsidRDefault="00703217">
            <w:pPr>
              <w:rPr>
                <w:sz w:val="28"/>
              </w:rPr>
            </w:pPr>
            <w:r>
              <w:rPr>
                <w:sz w:val="28"/>
              </w:rPr>
              <w:t>1</w:t>
            </w:r>
            <w:r w:rsidR="003C3EF2">
              <w:rPr>
                <w:sz w:val="28"/>
              </w:rPr>
              <w:t xml:space="preserve"> (7:00</w:t>
            </w:r>
            <w:r w:rsidR="003C3EF2" w:rsidRPr="003C3EF2">
              <w:rPr>
                <w:sz w:val="28"/>
              </w:rPr>
              <w:sym w:font="Wingdings" w:char="F0E0"/>
            </w:r>
            <w:r w:rsidR="003C3EF2">
              <w:rPr>
                <w:sz w:val="28"/>
              </w:rPr>
              <w:t>)</w:t>
            </w:r>
          </w:p>
        </w:tc>
        <w:tc>
          <w:tcPr>
            <w:tcW w:w="2183" w:type="dxa"/>
          </w:tcPr>
          <w:p w:rsidR="00703217" w:rsidRDefault="00703217">
            <w:pPr>
              <w:rPr>
                <w:sz w:val="28"/>
              </w:rPr>
            </w:pPr>
          </w:p>
        </w:tc>
        <w:tc>
          <w:tcPr>
            <w:tcW w:w="2183" w:type="dxa"/>
          </w:tcPr>
          <w:p w:rsidR="00703217" w:rsidRDefault="00703217">
            <w:pPr>
              <w:rPr>
                <w:sz w:val="28"/>
              </w:rPr>
            </w:pPr>
          </w:p>
        </w:tc>
        <w:tc>
          <w:tcPr>
            <w:tcW w:w="2183" w:type="dxa"/>
          </w:tcPr>
          <w:p w:rsidR="00703217" w:rsidRDefault="00703217">
            <w:pPr>
              <w:rPr>
                <w:sz w:val="28"/>
              </w:rPr>
            </w:pPr>
          </w:p>
        </w:tc>
      </w:tr>
      <w:tr w:rsidR="00703217" w:rsidTr="003C3EF2">
        <w:trPr>
          <w:trHeight w:val="506"/>
        </w:trPr>
        <w:tc>
          <w:tcPr>
            <w:tcW w:w="2183" w:type="dxa"/>
          </w:tcPr>
          <w:p w:rsidR="00703217" w:rsidRDefault="00703217" w:rsidP="003C3EF2">
            <w:pPr>
              <w:rPr>
                <w:sz w:val="28"/>
              </w:rPr>
            </w:pPr>
            <w:r>
              <w:rPr>
                <w:sz w:val="28"/>
              </w:rPr>
              <w:t>2</w:t>
            </w:r>
            <w:r w:rsidR="003C3EF2">
              <w:rPr>
                <w:sz w:val="28"/>
              </w:rPr>
              <w:t xml:space="preserve"> (</w:t>
            </w:r>
            <w:r w:rsidR="003C3EF2" w:rsidRPr="003C3EF2">
              <w:rPr>
                <w:sz w:val="28"/>
              </w:rPr>
              <w:sym w:font="Wingdings" w:char="F0E0"/>
            </w:r>
            <w:r w:rsidR="003C3EF2">
              <w:rPr>
                <w:sz w:val="28"/>
              </w:rPr>
              <w:t>7:10)</w:t>
            </w:r>
          </w:p>
        </w:tc>
        <w:tc>
          <w:tcPr>
            <w:tcW w:w="2183" w:type="dxa"/>
          </w:tcPr>
          <w:p w:rsidR="00703217" w:rsidRDefault="00703217">
            <w:pPr>
              <w:rPr>
                <w:sz w:val="28"/>
              </w:rPr>
            </w:pPr>
          </w:p>
        </w:tc>
        <w:tc>
          <w:tcPr>
            <w:tcW w:w="2183" w:type="dxa"/>
          </w:tcPr>
          <w:p w:rsidR="00703217" w:rsidRDefault="00703217">
            <w:pPr>
              <w:rPr>
                <w:sz w:val="28"/>
              </w:rPr>
            </w:pPr>
          </w:p>
        </w:tc>
        <w:tc>
          <w:tcPr>
            <w:tcW w:w="2183" w:type="dxa"/>
          </w:tcPr>
          <w:p w:rsidR="00703217" w:rsidRDefault="00703217">
            <w:pPr>
              <w:rPr>
                <w:sz w:val="28"/>
              </w:rPr>
            </w:pPr>
          </w:p>
        </w:tc>
      </w:tr>
      <w:tr w:rsidR="00703217" w:rsidTr="003C3EF2">
        <w:trPr>
          <w:trHeight w:val="530"/>
        </w:trPr>
        <w:tc>
          <w:tcPr>
            <w:tcW w:w="2183" w:type="dxa"/>
          </w:tcPr>
          <w:p w:rsidR="00703217" w:rsidRDefault="00703217" w:rsidP="003C3EF2">
            <w:pPr>
              <w:rPr>
                <w:sz w:val="28"/>
              </w:rPr>
            </w:pPr>
            <w:r>
              <w:rPr>
                <w:sz w:val="28"/>
              </w:rPr>
              <w:t>3</w:t>
            </w:r>
            <w:r w:rsidR="003C3EF2">
              <w:rPr>
                <w:sz w:val="28"/>
              </w:rPr>
              <w:t xml:space="preserve"> (</w:t>
            </w:r>
            <w:r w:rsidR="003C3EF2" w:rsidRPr="003C3EF2">
              <w:rPr>
                <w:sz w:val="28"/>
              </w:rPr>
              <w:sym w:font="Wingdings" w:char="F0E0"/>
            </w:r>
            <w:r w:rsidR="003C3EF2">
              <w:rPr>
                <w:sz w:val="28"/>
              </w:rPr>
              <w:t>7:20)</w:t>
            </w:r>
          </w:p>
        </w:tc>
        <w:tc>
          <w:tcPr>
            <w:tcW w:w="2183" w:type="dxa"/>
          </w:tcPr>
          <w:p w:rsidR="00703217" w:rsidRDefault="00703217">
            <w:pPr>
              <w:rPr>
                <w:sz w:val="28"/>
              </w:rPr>
            </w:pPr>
          </w:p>
        </w:tc>
        <w:tc>
          <w:tcPr>
            <w:tcW w:w="2183" w:type="dxa"/>
          </w:tcPr>
          <w:p w:rsidR="00703217" w:rsidRDefault="00703217">
            <w:pPr>
              <w:rPr>
                <w:sz w:val="28"/>
              </w:rPr>
            </w:pPr>
          </w:p>
        </w:tc>
        <w:tc>
          <w:tcPr>
            <w:tcW w:w="2183" w:type="dxa"/>
          </w:tcPr>
          <w:p w:rsidR="00703217" w:rsidRDefault="00703217">
            <w:pPr>
              <w:rPr>
                <w:sz w:val="28"/>
              </w:rPr>
            </w:pPr>
          </w:p>
        </w:tc>
      </w:tr>
      <w:tr w:rsidR="00703217" w:rsidTr="003C3EF2">
        <w:trPr>
          <w:trHeight w:val="506"/>
        </w:trPr>
        <w:tc>
          <w:tcPr>
            <w:tcW w:w="2183" w:type="dxa"/>
          </w:tcPr>
          <w:p w:rsidR="00703217" w:rsidRDefault="00703217" w:rsidP="003C3EF2">
            <w:pPr>
              <w:rPr>
                <w:sz w:val="28"/>
              </w:rPr>
            </w:pPr>
            <w:r>
              <w:rPr>
                <w:sz w:val="28"/>
              </w:rPr>
              <w:t>4</w:t>
            </w:r>
            <w:r w:rsidR="003C3EF2">
              <w:rPr>
                <w:sz w:val="28"/>
              </w:rPr>
              <w:t xml:space="preserve"> </w:t>
            </w:r>
            <w:r w:rsidR="003C3EF2">
              <w:rPr>
                <w:sz w:val="28"/>
              </w:rPr>
              <w:t>(</w:t>
            </w:r>
            <w:r w:rsidR="003C3EF2" w:rsidRPr="003C3EF2">
              <w:rPr>
                <w:sz w:val="28"/>
              </w:rPr>
              <w:sym w:font="Wingdings" w:char="F0E0"/>
            </w:r>
            <w:r w:rsidR="003C3EF2">
              <w:rPr>
                <w:sz w:val="28"/>
              </w:rPr>
              <w:t>7:3</w:t>
            </w:r>
            <w:r w:rsidR="003C3EF2">
              <w:rPr>
                <w:sz w:val="28"/>
              </w:rPr>
              <w:t>0)</w:t>
            </w:r>
          </w:p>
        </w:tc>
        <w:tc>
          <w:tcPr>
            <w:tcW w:w="2183" w:type="dxa"/>
          </w:tcPr>
          <w:p w:rsidR="00703217" w:rsidRDefault="00703217">
            <w:pPr>
              <w:rPr>
                <w:sz w:val="28"/>
              </w:rPr>
            </w:pPr>
          </w:p>
        </w:tc>
        <w:tc>
          <w:tcPr>
            <w:tcW w:w="2183" w:type="dxa"/>
          </w:tcPr>
          <w:p w:rsidR="00703217" w:rsidRDefault="00703217">
            <w:pPr>
              <w:rPr>
                <w:sz w:val="28"/>
              </w:rPr>
            </w:pPr>
          </w:p>
        </w:tc>
        <w:tc>
          <w:tcPr>
            <w:tcW w:w="2183" w:type="dxa"/>
          </w:tcPr>
          <w:p w:rsidR="00703217" w:rsidRDefault="00703217">
            <w:pPr>
              <w:rPr>
                <w:sz w:val="28"/>
              </w:rPr>
            </w:pPr>
          </w:p>
        </w:tc>
      </w:tr>
      <w:tr w:rsidR="00703217" w:rsidTr="003C3EF2">
        <w:trPr>
          <w:trHeight w:val="530"/>
        </w:trPr>
        <w:tc>
          <w:tcPr>
            <w:tcW w:w="2183" w:type="dxa"/>
          </w:tcPr>
          <w:p w:rsidR="00703217" w:rsidRDefault="00703217" w:rsidP="003C3EF2">
            <w:pPr>
              <w:rPr>
                <w:sz w:val="28"/>
              </w:rPr>
            </w:pPr>
            <w:r>
              <w:rPr>
                <w:sz w:val="28"/>
              </w:rPr>
              <w:t>5</w:t>
            </w:r>
            <w:r w:rsidR="003C3EF2">
              <w:rPr>
                <w:sz w:val="28"/>
              </w:rPr>
              <w:t xml:space="preserve"> </w:t>
            </w:r>
            <w:r w:rsidR="003C3EF2">
              <w:rPr>
                <w:sz w:val="28"/>
              </w:rPr>
              <w:t>(</w:t>
            </w:r>
            <w:r w:rsidR="003C3EF2" w:rsidRPr="003C3EF2">
              <w:rPr>
                <w:sz w:val="28"/>
              </w:rPr>
              <w:sym w:font="Wingdings" w:char="F0E0"/>
            </w:r>
            <w:r w:rsidR="003C3EF2">
              <w:rPr>
                <w:sz w:val="28"/>
              </w:rPr>
              <w:t>7:40</w:t>
            </w:r>
            <w:r w:rsidR="003C3EF2">
              <w:rPr>
                <w:sz w:val="28"/>
              </w:rPr>
              <w:t>)</w:t>
            </w:r>
          </w:p>
        </w:tc>
        <w:tc>
          <w:tcPr>
            <w:tcW w:w="2183" w:type="dxa"/>
          </w:tcPr>
          <w:p w:rsidR="00703217" w:rsidRDefault="00703217">
            <w:pPr>
              <w:rPr>
                <w:sz w:val="28"/>
              </w:rPr>
            </w:pPr>
          </w:p>
        </w:tc>
        <w:tc>
          <w:tcPr>
            <w:tcW w:w="2183" w:type="dxa"/>
          </w:tcPr>
          <w:p w:rsidR="00703217" w:rsidRDefault="00703217">
            <w:pPr>
              <w:rPr>
                <w:sz w:val="28"/>
              </w:rPr>
            </w:pPr>
          </w:p>
        </w:tc>
        <w:tc>
          <w:tcPr>
            <w:tcW w:w="2183" w:type="dxa"/>
          </w:tcPr>
          <w:p w:rsidR="00703217" w:rsidRDefault="00703217">
            <w:pPr>
              <w:rPr>
                <w:sz w:val="28"/>
              </w:rPr>
            </w:pPr>
          </w:p>
        </w:tc>
      </w:tr>
      <w:tr w:rsidR="00703217" w:rsidTr="003C3EF2">
        <w:trPr>
          <w:trHeight w:val="506"/>
        </w:trPr>
        <w:tc>
          <w:tcPr>
            <w:tcW w:w="2183" w:type="dxa"/>
          </w:tcPr>
          <w:p w:rsidR="00703217" w:rsidRDefault="00703217" w:rsidP="003C3EF2">
            <w:pPr>
              <w:rPr>
                <w:sz w:val="28"/>
              </w:rPr>
            </w:pPr>
            <w:r>
              <w:rPr>
                <w:sz w:val="28"/>
              </w:rPr>
              <w:t>6</w:t>
            </w:r>
            <w:r w:rsidR="003C3EF2">
              <w:rPr>
                <w:sz w:val="28"/>
              </w:rPr>
              <w:t xml:space="preserve"> </w:t>
            </w:r>
            <w:r w:rsidR="003C3EF2">
              <w:rPr>
                <w:sz w:val="28"/>
              </w:rPr>
              <w:t>(</w:t>
            </w:r>
            <w:r w:rsidR="003C3EF2" w:rsidRPr="003C3EF2">
              <w:rPr>
                <w:sz w:val="28"/>
              </w:rPr>
              <w:sym w:font="Wingdings" w:char="F0E0"/>
            </w:r>
            <w:r w:rsidR="003C3EF2">
              <w:rPr>
                <w:sz w:val="28"/>
              </w:rPr>
              <w:t>7</w:t>
            </w:r>
            <w:r w:rsidR="003C3EF2">
              <w:rPr>
                <w:sz w:val="28"/>
              </w:rPr>
              <w:t>:</w:t>
            </w:r>
            <w:r w:rsidR="003C3EF2">
              <w:rPr>
                <w:sz w:val="28"/>
              </w:rPr>
              <w:t>5</w:t>
            </w:r>
            <w:r w:rsidR="003C3EF2">
              <w:rPr>
                <w:sz w:val="28"/>
              </w:rPr>
              <w:t>0)</w:t>
            </w:r>
          </w:p>
        </w:tc>
        <w:tc>
          <w:tcPr>
            <w:tcW w:w="2183" w:type="dxa"/>
          </w:tcPr>
          <w:p w:rsidR="00703217" w:rsidRDefault="00703217">
            <w:pPr>
              <w:rPr>
                <w:sz w:val="28"/>
              </w:rPr>
            </w:pPr>
          </w:p>
        </w:tc>
        <w:tc>
          <w:tcPr>
            <w:tcW w:w="2183" w:type="dxa"/>
          </w:tcPr>
          <w:p w:rsidR="00703217" w:rsidRDefault="00703217">
            <w:pPr>
              <w:rPr>
                <w:sz w:val="28"/>
              </w:rPr>
            </w:pPr>
          </w:p>
        </w:tc>
        <w:tc>
          <w:tcPr>
            <w:tcW w:w="2183" w:type="dxa"/>
          </w:tcPr>
          <w:p w:rsidR="00703217" w:rsidRDefault="00703217">
            <w:pPr>
              <w:rPr>
                <w:sz w:val="28"/>
              </w:rPr>
            </w:pPr>
          </w:p>
        </w:tc>
      </w:tr>
      <w:tr w:rsidR="00703217" w:rsidTr="003C3EF2">
        <w:trPr>
          <w:trHeight w:val="530"/>
        </w:trPr>
        <w:tc>
          <w:tcPr>
            <w:tcW w:w="2183" w:type="dxa"/>
          </w:tcPr>
          <w:p w:rsidR="00703217" w:rsidRDefault="00703217" w:rsidP="003C3EF2">
            <w:pPr>
              <w:rPr>
                <w:sz w:val="28"/>
              </w:rPr>
            </w:pPr>
            <w:r>
              <w:rPr>
                <w:sz w:val="28"/>
              </w:rPr>
              <w:t>7</w:t>
            </w:r>
            <w:r w:rsidR="003C3EF2">
              <w:rPr>
                <w:sz w:val="28"/>
              </w:rPr>
              <w:t xml:space="preserve"> </w:t>
            </w:r>
            <w:r w:rsidR="003C3EF2">
              <w:rPr>
                <w:sz w:val="28"/>
              </w:rPr>
              <w:t>(</w:t>
            </w:r>
            <w:r w:rsidR="003C3EF2" w:rsidRPr="003C3EF2">
              <w:rPr>
                <w:sz w:val="28"/>
              </w:rPr>
              <w:sym w:font="Wingdings" w:char="F0E0"/>
            </w:r>
            <w:r w:rsidR="003C3EF2">
              <w:rPr>
                <w:sz w:val="28"/>
              </w:rPr>
              <w:t>8</w:t>
            </w:r>
            <w:r w:rsidR="003C3EF2">
              <w:rPr>
                <w:sz w:val="28"/>
              </w:rPr>
              <w:t>:</w:t>
            </w:r>
            <w:r w:rsidR="003C3EF2">
              <w:rPr>
                <w:sz w:val="28"/>
              </w:rPr>
              <w:t>00</w:t>
            </w:r>
            <w:r w:rsidR="003C3EF2">
              <w:rPr>
                <w:sz w:val="28"/>
              </w:rPr>
              <w:t>)</w:t>
            </w:r>
          </w:p>
        </w:tc>
        <w:tc>
          <w:tcPr>
            <w:tcW w:w="2183" w:type="dxa"/>
          </w:tcPr>
          <w:p w:rsidR="00703217" w:rsidRDefault="00703217">
            <w:pPr>
              <w:rPr>
                <w:sz w:val="28"/>
              </w:rPr>
            </w:pPr>
          </w:p>
        </w:tc>
        <w:tc>
          <w:tcPr>
            <w:tcW w:w="2183" w:type="dxa"/>
          </w:tcPr>
          <w:p w:rsidR="00703217" w:rsidRDefault="00703217">
            <w:pPr>
              <w:rPr>
                <w:sz w:val="28"/>
              </w:rPr>
            </w:pPr>
          </w:p>
        </w:tc>
        <w:tc>
          <w:tcPr>
            <w:tcW w:w="2183" w:type="dxa"/>
          </w:tcPr>
          <w:p w:rsidR="00703217" w:rsidRDefault="00703217">
            <w:pPr>
              <w:rPr>
                <w:sz w:val="28"/>
              </w:rPr>
            </w:pPr>
          </w:p>
        </w:tc>
      </w:tr>
      <w:tr w:rsidR="00703217" w:rsidTr="003C3EF2">
        <w:trPr>
          <w:trHeight w:val="506"/>
        </w:trPr>
        <w:tc>
          <w:tcPr>
            <w:tcW w:w="2183" w:type="dxa"/>
          </w:tcPr>
          <w:p w:rsidR="00703217" w:rsidRDefault="00703217" w:rsidP="005F77C7">
            <w:pPr>
              <w:rPr>
                <w:sz w:val="28"/>
              </w:rPr>
            </w:pPr>
            <w:r>
              <w:rPr>
                <w:sz w:val="28"/>
              </w:rPr>
              <w:t>8</w:t>
            </w:r>
            <w:r w:rsidR="003C3EF2">
              <w:rPr>
                <w:sz w:val="28"/>
              </w:rPr>
              <w:t xml:space="preserve"> </w:t>
            </w:r>
            <w:r w:rsidR="003C3EF2">
              <w:rPr>
                <w:sz w:val="28"/>
              </w:rPr>
              <w:t>(</w:t>
            </w:r>
            <w:r w:rsidR="003C3EF2" w:rsidRPr="003C3EF2">
              <w:rPr>
                <w:sz w:val="28"/>
              </w:rPr>
              <w:sym w:font="Wingdings" w:char="F0E0"/>
            </w:r>
            <w:r w:rsidR="003C3EF2">
              <w:rPr>
                <w:sz w:val="28"/>
              </w:rPr>
              <w:t>8</w:t>
            </w:r>
            <w:r w:rsidR="003C3EF2">
              <w:rPr>
                <w:sz w:val="28"/>
              </w:rPr>
              <w:t>:</w:t>
            </w:r>
            <w:r w:rsidR="005F77C7">
              <w:rPr>
                <w:sz w:val="28"/>
              </w:rPr>
              <w:t>1</w:t>
            </w:r>
            <w:r w:rsidR="003C3EF2">
              <w:rPr>
                <w:sz w:val="28"/>
              </w:rPr>
              <w:t>0)</w:t>
            </w:r>
          </w:p>
        </w:tc>
        <w:tc>
          <w:tcPr>
            <w:tcW w:w="2183" w:type="dxa"/>
          </w:tcPr>
          <w:p w:rsidR="00703217" w:rsidRDefault="00703217">
            <w:pPr>
              <w:rPr>
                <w:sz w:val="28"/>
              </w:rPr>
            </w:pPr>
          </w:p>
        </w:tc>
        <w:tc>
          <w:tcPr>
            <w:tcW w:w="2183" w:type="dxa"/>
          </w:tcPr>
          <w:p w:rsidR="00703217" w:rsidRDefault="00703217">
            <w:pPr>
              <w:rPr>
                <w:sz w:val="28"/>
              </w:rPr>
            </w:pPr>
          </w:p>
        </w:tc>
        <w:tc>
          <w:tcPr>
            <w:tcW w:w="2183" w:type="dxa"/>
          </w:tcPr>
          <w:p w:rsidR="00703217" w:rsidRDefault="00703217">
            <w:pPr>
              <w:rPr>
                <w:sz w:val="28"/>
              </w:rPr>
            </w:pPr>
          </w:p>
        </w:tc>
      </w:tr>
      <w:tr w:rsidR="00703217" w:rsidTr="003C3EF2">
        <w:trPr>
          <w:trHeight w:val="530"/>
        </w:trPr>
        <w:tc>
          <w:tcPr>
            <w:tcW w:w="2183" w:type="dxa"/>
          </w:tcPr>
          <w:p w:rsidR="00703217" w:rsidRDefault="00703217" w:rsidP="005F77C7">
            <w:pPr>
              <w:rPr>
                <w:sz w:val="28"/>
              </w:rPr>
            </w:pPr>
            <w:r>
              <w:rPr>
                <w:sz w:val="28"/>
              </w:rPr>
              <w:t>9</w:t>
            </w:r>
            <w:r w:rsidR="003C3EF2">
              <w:rPr>
                <w:sz w:val="28"/>
              </w:rPr>
              <w:t xml:space="preserve"> </w:t>
            </w:r>
            <w:r w:rsidR="003C3EF2">
              <w:rPr>
                <w:sz w:val="28"/>
              </w:rPr>
              <w:t>(</w:t>
            </w:r>
            <w:r w:rsidR="003C3EF2" w:rsidRPr="003C3EF2">
              <w:rPr>
                <w:sz w:val="28"/>
              </w:rPr>
              <w:sym w:font="Wingdings" w:char="F0E0"/>
            </w:r>
            <w:r w:rsidR="003C3EF2">
              <w:rPr>
                <w:sz w:val="28"/>
              </w:rPr>
              <w:t>8</w:t>
            </w:r>
            <w:r w:rsidR="003C3EF2">
              <w:rPr>
                <w:sz w:val="28"/>
              </w:rPr>
              <w:t>:</w:t>
            </w:r>
            <w:r w:rsidR="005F77C7">
              <w:rPr>
                <w:sz w:val="28"/>
              </w:rPr>
              <w:t>2</w:t>
            </w:r>
            <w:r w:rsidR="003C3EF2">
              <w:rPr>
                <w:sz w:val="28"/>
              </w:rPr>
              <w:t>0</w:t>
            </w:r>
            <w:r w:rsidR="003C3EF2">
              <w:rPr>
                <w:sz w:val="28"/>
              </w:rPr>
              <w:t>)</w:t>
            </w:r>
          </w:p>
        </w:tc>
        <w:tc>
          <w:tcPr>
            <w:tcW w:w="2183" w:type="dxa"/>
          </w:tcPr>
          <w:p w:rsidR="00703217" w:rsidRDefault="00703217">
            <w:pPr>
              <w:rPr>
                <w:sz w:val="28"/>
              </w:rPr>
            </w:pPr>
          </w:p>
        </w:tc>
        <w:tc>
          <w:tcPr>
            <w:tcW w:w="2183" w:type="dxa"/>
          </w:tcPr>
          <w:p w:rsidR="00703217" w:rsidRDefault="00703217">
            <w:pPr>
              <w:rPr>
                <w:sz w:val="28"/>
              </w:rPr>
            </w:pPr>
          </w:p>
        </w:tc>
        <w:tc>
          <w:tcPr>
            <w:tcW w:w="2183" w:type="dxa"/>
          </w:tcPr>
          <w:p w:rsidR="00703217" w:rsidRDefault="00703217">
            <w:pPr>
              <w:rPr>
                <w:sz w:val="28"/>
              </w:rPr>
            </w:pPr>
          </w:p>
        </w:tc>
      </w:tr>
      <w:tr w:rsidR="00703217" w:rsidTr="003C3EF2">
        <w:trPr>
          <w:trHeight w:val="506"/>
        </w:trPr>
        <w:tc>
          <w:tcPr>
            <w:tcW w:w="2183" w:type="dxa"/>
          </w:tcPr>
          <w:p w:rsidR="00703217" w:rsidRDefault="00703217" w:rsidP="005F77C7">
            <w:pPr>
              <w:rPr>
                <w:sz w:val="28"/>
              </w:rPr>
            </w:pPr>
            <w:r>
              <w:rPr>
                <w:sz w:val="28"/>
              </w:rPr>
              <w:t>10</w:t>
            </w:r>
            <w:r w:rsidR="003C3EF2">
              <w:rPr>
                <w:sz w:val="28"/>
              </w:rPr>
              <w:t xml:space="preserve"> </w:t>
            </w:r>
            <w:r w:rsidR="003C3EF2">
              <w:rPr>
                <w:sz w:val="28"/>
              </w:rPr>
              <w:t>(</w:t>
            </w:r>
            <w:r w:rsidR="003C3EF2" w:rsidRPr="003C3EF2">
              <w:rPr>
                <w:sz w:val="28"/>
              </w:rPr>
              <w:sym w:font="Wingdings" w:char="F0E0"/>
            </w:r>
            <w:r w:rsidR="003C3EF2">
              <w:rPr>
                <w:sz w:val="28"/>
              </w:rPr>
              <w:t>8:</w:t>
            </w:r>
            <w:r w:rsidR="005F77C7">
              <w:rPr>
                <w:sz w:val="28"/>
              </w:rPr>
              <w:t>3</w:t>
            </w:r>
            <w:r w:rsidR="003C3EF2">
              <w:rPr>
                <w:sz w:val="28"/>
              </w:rPr>
              <w:t>0)</w:t>
            </w:r>
          </w:p>
        </w:tc>
        <w:tc>
          <w:tcPr>
            <w:tcW w:w="2183" w:type="dxa"/>
          </w:tcPr>
          <w:p w:rsidR="00703217" w:rsidRDefault="00703217">
            <w:pPr>
              <w:rPr>
                <w:sz w:val="28"/>
              </w:rPr>
            </w:pPr>
          </w:p>
        </w:tc>
        <w:tc>
          <w:tcPr>
            <w:tcW w:w="2183" w:type="dxa"/>
          </w:tcPr>
          <w:p w:rsidR="00703217" w:rsidRDefault="00703217">
            <w:pPr>
              <w:rPr>
                <w:sz w:val="28"/>
              </w:rPr>
            </w:pPr>
          </w:p>
        </w:tc>
        <w:tc>
          <w:tcPr>
            <w:tcW w:w="2183" w:type="dxa"/>
          </w:tcPr>
          <w:p w:rsidR="00703217" w:rsidRDefault="00703217">
            <w:pPr>
              <w:rPr>
                <w:sz w:val="28"/>
              </w:rPr>
            </w:pPr>
          </w:p>
        </w:tc>
      </w:tr>
      <w:tr w:rsidR="00703217" w:rsidTr="003C3EF2">
        <w:trPr>
          <w:trHeight w:val="530"/>
        </w:trPr>
        <w:tc>
          <w:tcPr>
            <w:tcW w:w="2183" w:type="dxa"/>
          </w:tcPr>
          <w:p w:rsidR="00703217" w:rsidRDefault="00703217" w:rsidP="005F77C7">
            <w:pPr>
              <w:rPr>
                <w:sz w:val="28"/>
              </w:rPr>
            </w:pPr>
            <w:r>
              <w:rPr>
                <w:sz w:val="28"/>
              </w:rPr>
              <w:t>11</w:t>
            </w:r>
            <w:r w:rsidR="003C3EF2">
              <w:rPr>
                <w:sz w:val="28"/>
              </w:rPr>
              <w:t xml:space="preserve"> </w:t>
            </w:r>
            <w:r w:rsidR="003C3EF2">
              <w:rPr>
                <w:sz w:val="28"/>
              </w:rPr>
              <w:t>(</w:t>
            </w:r>
            <w:r w:rsidR="003C3EF2" w:rsidRPr="003C3EF2">
              <w:rPr>
                <w:sz w:val="28"/>
              </w:rPr>
              <w:sym w:font="Wingdings" w:char="F0E0"/>
            </w:r>
            <w:r w:rsidR="003C3EF2">
              <w:rPr>
                <w:sz w:val="28"/>
              </w:rPr>
              <w:t>8</w:t>
            </w:r>
            <w:r w:rsidR="003C3EF2">
              <w:rPr>
                <w:sz w:val="28"/>
              </w:rPr>
              <w:t>:</w:t>
            </w:r>
            <w:r w:rsidR="005F77C7">
              <w:rPr>
                <w:sz w:val="28"/>
              </w:rPr>
              <w:t>4</w:t>
            </w:r>
            <w:r w:rsidR="003C3EF2">
              <w:rPr>
                <w:sz w:val="28"/>
              </w:rPr>
              <w:t>0</w:t>
            </w:r>
            <w:r w:rsidR="003C3EF2">
              <w:rPr>
                <w:sz w:val="28"/>
              </w:rPr>
              <w:t>)</w:t>
            </w:r>
          </w:p>
        </w:tc>
        <w:tc>
          <w:tcPr>
            <w:tcW w:w="2183" w:type="dxa"/>
          </w:tcPr>
          <w:p w:rsidR="00703217" w:rsidRDefault="00703217">
            <w:pPr>
              <w:rPr>
                <w:sz w:val="28"/>
              </w:rPr>
            </w:pPr>
          </w:p>
        </w:tc>
        <w:tc>
          <w:tcPr>
            <w:tcW w:w="2183" w:type="dxa"/>
          </w:tcPr>
          <w:p w:rsidR="00703217" w:rsidRDefault="00703217">
            <w:pPr>
              <w:rPr>
                <w:sz w:val="28"/>
              </w:rPr>
            </w:pPr>
          </w:p>
        </w:tc>
        <w:tc>
          <w:tcPr>
            <w:tcW w:w="2183" w:type="dxa"/>
          </w:tcPr>
          <w:p w:rsidR="00703217" w:rsidRDefault="00703217">
            <w:pPr>
              <w:rPr>
                <w:sz w:val="28"/>
              </w:rPr>
            </w:pPr>
          </w:p>
        </w:tc>
      </w:tr>
      <w:tr w:rsidR="00703217" w:rsidTr="003C3EF2">
        <w:trPr>
          <w:trHeight w:val="506"/>
        </w:trPr>
        <w:tc>
          <w:tcPr>
            <w:tcW w:w="2183" w:type="dxa"/>
          </w:tcPr>
          <w:p w:rsidR="00703217" w:rsidRDefault="00703217" w:rsidP="005F77C7">
            <w:pPr>
              <w:rPr>
                <w:sz w:val="28"/>
              </w:rPr>
            </w:pPr>
            <w:r>
              <w:rPr>
                <w:sz w:val="28"/>
              </w:rPr>
              <w:t>12</w:t>
            </w:r>
            <w:r w:rsidR="003C3EF2">
              <w:rPr>
                <w:sz w:val="28"/>
              </w:rPr>
              <w:t xml:space="preserve"> </w:t>
            </w:r>
            <w:r w:rsidR="003C3EF2">
              <w:rPr>
                <w:sz w:val="28"/>
              </w:rPr>
              <w:t>(</w:t>
            </w:r>
            <w:r w:rsidR="003C3EF2" w:rsidRPr="003C3EF2">
              <w:rPr>
                <w:sz w:val="28"/>
              </w:rPr>
              <w:sym w:font="Wingdings" w:char="F0E0"/>
            </w:r>
            <w:r w:rsidR="003C3EF2">
              <w:rPr>
                <w:sz w:val="28"/>
              </w:rPr>
              <w:t>8:</w:t>
            </w:r>
            <w:r w:rsidR="005F77C7">
              <w:rPr>
                <w:sz w:val="28"/>
              </w:rPr>
              <w:t>5</w:t>
            </w:r>
            <w:r w:rsidR="003C3EF2">
              <w:rPr>
                <w:sz w:val="28"/>
              </w:rPr>
              <w:t>0)</w:t>
            </w:r>
          </w:p>
        </w:tc>
        <w:tc>
          <w:tcPr>
            <w:tcW w:w="2183" w:type="dxa"/>
          </w:tcPr>
          <w:p w:rsidR="00703217" w:rsidRDefault="00703217">
            <w:pPr>
              <w:rPr>
                <w:sz w:val="28"/>
              </w:rPr>
            </w:pPr>
          </w:p>
        </w:tc>
        <w:tc>
          <w:tcPr>
            <w:tcW w:w="2183" w:type="dxa"/>
          </w:tcPr>
          <w:p w:rsidR="00703217" w:rsidRDefault="00703217">
            <w:pPr>
              <w:rPr>
                <w:sz w:val="28"/>
              </w:rPr>
            </w:pPr>
          </w:p>
        </w:tc>
        <w:tc>
          <w:tcPr>
            <w:tcW w:w="2183" w:type="dxa"/>
          </w:tcPr>
          <w:p w:rsidR="00703217" w:rsidRDefault="00703217">
            <w:pPr>
              <w:rPr>
                <w:sz w:val="28"/>
              </w:rPr>
            </w:pPr>
          </w:p>
        </w:tc>
      </w:tr>
      <w:tr w:rsidR="00703217" w:rsidTr="003C3EF2">
        <w:trPr>
          <w:trHeight w:val="530"/>
        </w:trPr>
        <w:tc>
          <w:tcPr>
            <w:tcW w:w="2183" w:type="dxa"/>
          </w:tcPr>
          <w:p w:rsidR="00703217" w:rsidRDefault="00703217" w:rsidP="005F77C7">
            <w:pPr>
              <w:rPr>
                <w:sz w:val="28"/>
              </w:rPr>
            </w:pPr>
            <w:r>
              <w:rPr>
                <w:sz w:val="28"/>
              </w:rPr>
              <w:t>13</w:t>
            </w:r>
            <w:r w:rsidR="003C3EF2">
              <w:rPr>
                <w:sz w:val="28"/>
              </w:rPr>
              <w:t xml:space="preserve"> </w:t>
            </w:r>
            <w:r w:rsidR="003C3EF2">
              <w:rPr>
                <w:sz w:val="28"/>
              </w:rPr>
              <w:t>(</w:t>
            </w:r>
            <w:r w:rsidR="003C3EF2" w:rsidRPr="003C3EF2">
              <w:rPr>
                <w:sz w:val="28"/>
              </w:rPr>
              <w:sym w:font="Wingdings" w:char="F0E0"/>
            </w:r>
            <w:r w:rsidR="005F77C7">
              <w:rPr>
                <w:sz w:val="28"/>
              </w:rPr>
              <w:t>9:0</w:t>
            </w:r>
            <w:r w:rsidR="003C3EF2">
              <w:rPr>
                <w:sz w:val="28"/>
              </w:rPr>
              <w:t>0)</w:t>
            </w:r>
          </w:p>
        </w:tc>
        <w:tc>
          <w:tcPr>
            <w:tcW w:w="2183" w:type="dxa"/>
          </w:tcPr>
          <w:p w:rsidR="00703217" w:rsidRDefault="00703217">
            <w:pPr>
              <w:rPr>
                <w:sz w:val="28"/>
              </w:rPr>
            </w:pPr>
          </w:p>
        </w:tc>
        <w:tc>
          <w:tcPr>
            <w:tcW w:w="2183" w:type="dxa"/>
          </w:tcPr>
          <w:p w:rsidR="00703217" w:rsidRDefault="00703217">
            <w:pPr>
              <w:rPr>
                <w:sz w:val="28"/>
              </w:rPr>
            </w:pPr>
          </w:p>
        </w:tc>
        <w:tc>
          <w:tcPr>
            <w:tcW w:w="2183" w:type="dxa"/>
          </w:tcPr>
          <w:p w:rsidR="00703217" w:rsidRDefault="00703217">
            <w:pPr>
              <w:rPr>
                <w:sz w:val="28"/>
              </w:rPr>
            </w:pPr>
          </w:p>
        </w:tc>
      </w:tr>
    </w:tbl>
    <w:p w:rsidR="003C3EF2" w:rsidRDefault="003C3EF2" w:rsidP="003C3EF2">
      <w:pPr>
        <w:pStyle w:val="Heading1"/>
        <w:pBdr>
          <w:top w:val="none" w:sz="0" w:space="0" w:color="auto"/>
          <w:left w:val="none" w:sz="0" w:space="0" w:color="auto"/>
          <w:bottom w:val="none" w:sz="0" w:space="0" w:color="auto"/>
          <w:right w:val="none" w:sz="0" w:space="0" w:color="auto"/>
        </w:pBdr>
      </w:pPr>
    </w:p>
    <w:p w:rsidR="00703217" w:rsidRDefault="00703217">
      <w:pPr>
        <w:pStyle w:val="Heading1"/>
        <w:rPr>
          <w:b w:val="0"/>
        </w:rPr>
      </w:pPr>
      <w:r>
        <w:t>LABORATORY QUESTION 3</w:t>
      </w:r>
    </w:p>
    <w:p w:rsidR="00703217" w:rsidRDefault="00703217">
      <w:pPr>
        <w:rPr>
          <w:b/>
          <w:bCs/>
          <w:sz w:val="28"/>
        </w:rPr>
      </w:pPr>
    </w:p>
    <w:p w:rsidR="00703217" w:rsidRDefault="00703217">
      <w:pPr>
        <w:rPr>
          <w:sz w:val="28"/>
        </w:rPr>
      </w:pPr>
      <w:r>
        <w:rPr>
          <w:b/>
          <w:bCs/>
          <w:sz w:val="28"/>
        </w:rPr>
        <w:t>Decisions, Decisions (The Monty Hall Problem)</w:t>
      </w:r>
    </w:p>
    <w:p w:rsidR="00703217" w:rsidRDefault="00703217">
      <w:pPr>
        <w:rPr>
          <w:sz w:val="28"/>
        </w:rPr>
      </w:pPr>
    </w:p>
    <w:p w:rsidR="00703217" w:rsidRDefault="00703217">
      <w:pPr>
        <w:rPr>
          <w:sz w:val="28"/>
        </w:rPr>
      </w:pPr>
      <w:r>
        <w:rPr>
          <w:sz w:val="28"/>
        </w:rPr>
        <w:t>Imagine you are participating in a game show.  Your host shows you a room with three doors, and then tells you there are sheep behind two of the doors but an expensive car behind the other (remaining) door.  You are asked to select a door.  You choose door #1.  Your host opens door #2 and shows you a sheep.  He then gives you the option to switch.  You can now decide to (a) remain with door #1 or (b) switch to door #3.  Would you stay or switch?</w:t>
      </w:r>
    </w:p>
    <w:p w:rsidR="00703217" w:rsidRDefault="00703217">
      <w:pPr>
        <w:rPr>
          <w:sz w:val="28"/>
        </w:rPr>
      </w:pPr>
      <w:r>
        <w:rPr>
          <w:sz w:val="28"/>
        </w:rPr>
        <w:t xml:space="preserve">    </w:t>
      </w:r>
      <w:r>
        <w:rPr>
          <w:sz w:val="28"/>
        </w:rPr>
        <w:tab/>
      </w:r>
      <w:r>
        <w:rPr>
          <w:sz w:val="28"/>
        </w:rPr>
        <w:tab/>
      </w:r>
      <w:r>
        <w:rPr>
          <w:sz w:val="28"/>
        </w:rPr>
        <w:tab/>
      </w:r>
      <w:r>
        <w:rPr>
          <w:sz w:val="28"/>
        </w:rPr>
        <w:tab/>
      </w:r>
      <w:r>
        <w:rPr>
          <w:sz w:val="28"/>
        </w:rPr>
        <w:tab/>
      </w:r>
      <w:r>
        <w:rPr>
          <w:sz w:val="28"/>
        </w:rPr>
        <w:tab/>
      </w:r>
      <w:r>
        <w:rPr>
          <w:sz w:val="28"/>
        </w:rPr>
        <w:tab/>
      </w:r>
      <w:r>
        <w:rPr>
          <w:sz w:val="28"/>
        </w:rPr>
        <w:tab/>
        <w:t xml:space="preserve">(  ) STAY        (  ) SWITCH                   </w:t>
      </w:r>
    </w:p>
    <w:p w:rsidR="00703217" w:rsidRDefault="00703217">
      <w:pPr>
        <w:rPr>
          <w:sz w:val="28"/>
        </w:rPr>
      </w:pPr>
      <w:r>
        <w:rPr>
          <w:sz w:val="28"/>
        </w:rPr>
        <w:t>Stay/Switch (class totals = ___ and __</w:t>
      </w:r>
      <w:proofErr w:type="gramStart"/>
      <w:r>
        <w:rPr>
          <w:sz w:val="28"/>
        </w:rPr>
        <w:t>_ )</w:t>
      </w:r>
      <w:proofErr w:type="gramEnd"/>
    </w:p>
    <w:p w:rsidR="00703217" w:rsidRDefault="00703217">
      <w:pPr>
        <w:rPr>
          <w:sz w:val="28"/>
        </w:rPr>
      </w:pPr>
    </w:p>
    <w:p w:rsidR="00703217" w:rsidRDefault="00703217">
      <w:pPr>
        <w:pStyle w:val="Heading1"/>
        <w:rPr>
          <w:b w:val="0"/>
        </w:rPr>
      </w:pPr>
      <w:r>
        <w:lastRenderedPageBreak/>
        <w:t>LABORATORY QUESTION 4</w:t>
      </w:r>
    </w:p>
    <w:p w:rsidR="00703217" w:rsidRDefault="00703217">
      <w:pPr>
        <w:rPr>
          <w:sz w:val="28"/>
        </w:rPr>
      </w:pPr>
    </w:p>
    <w:p w:rsidR="00703217" w:rsidRDefault="00703217">
      <w:pPr>
        <w:rPr>
          <w:sz w:val="28"/>
        </w:rPr>
      </w:pPr>
      <w:r>
        <w:rPr>
          <w:sz w:val="28"/>
        </w:rPr>
        <w:t>TRANSCRIPTION</w:t>
      </w:r>
      <w:r w:rsidR="00DD2F52">
        <w:rPr>
          <w:sz w:val="28"/>
        </w:rPr>
        <w:t xml:space="preserve"> (2 person conversation)</w:t>
      </w:r>
      <w:r>
        <w:rPr>
          <w:sz w:val="28"/>
        </w:rPr>
        <w:t>:</w:t>
      </w:r>
    </w:p>
    <w:p w:rsidR="00703217" w:rsidRDefault="00703217">
      <w:pPr>
        <w:pStyle w:val="BodyText"/>
        <w:rPr>
          <w:bCs/>
        </w:rPr>
      </w:pPr>
    </w:p>
    <w:p w:rsidR="00703217" w:rsidRDefault="00703217">
      <w:pPr>
        <w:pStyle w:val="BodyText"/>
        <w:rPr>
          <w:bCs/>
        </w:rPr>
      </w:pPr>
      <w:r>
        <w:rPr>
          <w:bCs/>
        </w:rPr>
        <w:t>Source (e.g., which TV show or commercial)   =    _______________________</w:t>
      </w:r>
    </w:p>
    <w:p w:rsidR="00703217" w:rsidRDefault="00703217">
      <w:pPr>
        <w:pStyle w:val="BodyText"/>
        <w:rPr>
          <w:bCs/>
        </w:rPr>
      </w:pPr>
      <w:r>
        <w:rPr>
          <w:bCs/>
        </w:rPr>
        <w:t>Who is/was your work partner (if from class)? =     _______________________</w:t>
      </w:r>
    </w:p>
    <w:p w:rsidR="00703217" w:rsidRDefault="00703217">
      <w:pPr>
        <w:pStyle w:val="BodyText"/>
        <w:rPr>
          <w:bCs/>
        </w:rPr>
      </w:pPr>
      <w:r>
        <w:rPr>
          <w:bCs/>
        </w:rPr>
        <w:t>Who (from TV show or commercial) is person A?  _______________________</w:t>
      </w:r>
    </w:p>
    <w:p w:rsidR="00703217" w:rsidRDefault="00703217">
      <w:pPr>
        <w:pStyle w:val="BodyText"/>
        <w:rPr>
          <w:bCs/>
        </w:rPr>
      </w:pPr>
      <w:r>
        <w:rPr>
          <w:bCs/>
        </w:rPr>
        <w:t>Who (from TV show or commercial) is person B?  _______________________</w:t>
      </w:r>
    </w:p>
    <w:p w:rsidR="00703217" w:rsidRDefault="00703217">
      <w:pPr>
        <w:pStyle w:val="BodyText"/>
        <w:rPr>
          <w:bCs/>
        </w:rPr>
      </w:pPr>
    </w:p>
    <w:p w:rsidR="00703217" w:rsidRDefault="00703217">
      <w:pPr>
        <w:pStyle w:val="BodyText2"/>
        <w:rPr>
          <w:u w:val="single"/>
        </w:rPr>
      </w:pPr>
      <w:proofErr w:type="gramStart"/>
      <w:r>
        <w:t>if</w:t>
      </w:r>
      <w:proofErr w:type="gramEnd"/>
      <w:r>
        <w:t xml:space="preserve"> we were interested in the content of the conversations, the typical procedure would be to transcribe everything that is said first.  This can be a difficult and slow process.   Your task will be to write out the full-text from a television commercial (</w:t>
      </w:r>
      <w:r w:rsidR="0011083C">
        <w:t xml:space="preserve">to be successful, </w:t>
      </w:r>
      <w:r>
        <w:t xml:space="preserve">you </w:t>
      </w:r>
      <w:r w:rsidR="0011083C">
        <w:t>must have the ability to replay the commercial</w:t>
      </w:r>
      <w:r>
        <w:t xml:space="preserve">).  You may want to perform this task in pairs.  </w:t>
      </w:r>
    </w:p>
    <w:p w:rsidR="00703217" w:rsidRDefault="00703217">
      <w:pPr>
        <w:rPr>
          <w:sz w:val="28"/>
        </w:rPr>
      </w:pPr>
    </w:p>
    <w:p w:rsidR="00703217" w:rsidRDefault="00703217">
      <w:pPr>
        <w:rPr>
          <w:sz w:val="28"/>
        </w:rPr>
      </w:pPr>
      <w:r>
        <w:rPr>
          <w:sz w:val="28"/>
        </w:rPr>
        <w:t>Transcription (45s</w:t>
      </w:r>
      <w:r w:rsidR="005F77C7">
        <w:rPr>
          <w:sz w:val="28"/>
        </w:rPr>
        <w:t>ec</w:t>
      </w:r>
      <w:r>
        <w:rPr>
          <w:sz w:val="28"/>
        </w:rPr>
        <w:t xml:space="preserve"> – 1 min of viewing): (from _____________ to ______________)</w:t>
      </w:r>
    </w:p>
    <w:p w:rsidR="00703217" w:rsidRDefault="00703217">
      <w:pPr>
        <w:rPr>
          <w:sz w:val="28"/>
          <w:u w:val="single"/>
        </w:rPr>
      </w:pPr>
    </w:p>
    <w:p w:rsidR="00703217" w:rsidRDefault="00703217">
      <w:pPr>
        <w:rPr>
          <w:sz w:val="28"/>
          <w:u w:val="single"/>
        </w:rPr>
      </w:pPr>
    </w:p>
    <w:p w:rsidR="00703217" w:rsidRDefault="00703217">
      <w:pPr>
        <w:rPr>
          <w:sz w:val="28"/>
          <w:u w:val="single"/>
        </w:rPr>
      </w:pPr>
    </w:p>
    <w:p w:rsidR="005F77C7" w:rsidRDefault="005F77C7">
      <w:pPr>
        <w:rPr>
          <w:sz w:val="28"/>
          <w:u w:val="single"/>
        </w:rPr>
      </w:pPr>
    </w:p>
    <w:p w:rsidR="005F77C7" w:rsidRDefault="005F77C7">
      <w:pPr>
        <w:rPr>
          <w:sz w:val="28"/>
          <w:u w:val="single"/>
        </w:rPr>
      </w:pPr>
    </w:p>
    <w:p w:rsidR="005F77C7" w:rsidRDefault="005F77C7">
      <w:pPr>
        <w:rPr>
          <w:sz w:val="28"/>
          <w:u w:val="single"/>
        </w:rPr>
      </w:pPr>
    </w:p>
    <w:p w:rsidR="005F77C7" w:rsidRDefault="005F77C7">
      <w:pPr>
        <w:rPr>
          <w:sz w:val="28"/>
          <w:u w:val="single"/>
        </w:rPr>
      </w:pPr>
    </w:p>
    <w:p w:rsidR="005F77C7" w:rsidRDefault="005F77C7">
      <w:pPr>
        <w:rPr>
          <w:sz w:val="28"/>
          <w:u w:val="single"/>
        </w:rPr>
      </w:pPr>
    </w:p>
    <w:p w:rsidR="005F77C7" w:rsidRDefault="005F77C7">
      <w:pPr>
        <w:rPr>
          <w:sz w:val="28"/>
          <w:u w:val="single"/>
        </w:rPr>
      </w:pPr>
    </w:p>
    <w:p w:rsidR="005F77C7" w:rsidRDefault="005F77C7">
      <w:pPr>
        <w:rPr>
          <w:sz w:val="28"/>
          <w:u w:val="single"/>
        </w:rPr>
      </w:pPr>
    </w:p>
    <w:p w:rsidR="005F77C7" w:rsidRDefault="005F77C7">
      <w:pPr>
        <w:rPr>
          <w:sz w:val="28"/>
          <w:u w:val="single"/>
        </w:rPr>
      </w:pPr>
    </w:p>
    <w:p w:rsidR="005F77C7" w:rsidRDefault="005F77C7">
      <w:pPr>
        <w:rPr>
          <w:sz w:val="28"/>
          <w:u w:val="single"/>
        </w:rPr>
      </w:pPr>
    </w:p>
    <w:p w:rsidR="005F77C7" w:rsidRDefault="005F77C7">
      <w:pPr>
        <w:rPr>
          <w:sz w:val="28"/>
          <w:u w:val="single"/>
        </w:rPr>
      </w:pPr>
    </w:p>
    <w:p w:rsidR="005F77C7" w:rsidRDefault="005F77C7">
      <w:pPr>
        <w:rPr>
          <w:sz w:val="28"/>
          <w:u w:val="single"/>
        </w:rPr>
      </w:pPr>
    </w:p>
    <w:p w:rsidR="005F77C7" w:rsidRDefault="005F77C7">
      <w:pPr>
        <w:rPr>
          <w:sz w:val="28"/>
          <w:u w:val="single"/>
        </w:rPr>
      </w:pPr>
    </w:p>
    <w:p w:rsidR="005F77C7" w:rsidRDefault="005F77C7">
      <w:pPr>
        <w:rPr>
          <w:sz w:val="28"/>
          <w:u w:val="single"/>
        </w:rPr>
      </w:pPr>
    </w:p>
    <w:p w:rsidR="00703217" w:rsidRDefault="00703217">
      <w:pPr>
        <w:pStyle w:val="BodyText"/>
      </w:pPr>
      <w:r>
        <w:t>CONTENT ANALYSIS</w:t>
      </w:r>
      <w:r w:rsidR="00AB329D">
        <w:t xml:space="preserve"> (from transcription)</w:t>
      </w:r>
      <w:r>
        <w:t>:</w:t>
      </w:r>
    </w:p>
    <w:p w:rsidR="00703217" w:rsidRDefault="00703217">
      <w:pPr>
        <w:pStyle w:val="BodyText2"/>
        <w:rPr>
          <w:b/>
          <w:sz w:val="28"/>
        </w:rPr>
      </w:pPr>
      <w:r>
        <w:t>Content analysis is the systematic coding of observational data (generally from transcription or archival research) with specified coding categories and the use of more than one rater.</w:t>
      </w:r>
    </w:p>
    <w:p w:rsidR="00703217" w:rsidRDefault="00703217">
      <w:pPr>
        <w:numPr>
          <w:ilvl w:val="0"/>
          <w:numId w:val="15"/>
        </w:numPr>
        <w:rPr>
          <w:b/>
          <w:sz w:val="28"/>
        </w:rPr>
      </w:pPr>
      <w:r>
        <w:rPr>
          <w:b/>
          <w:sz w:val="28"/>
        </w:rPr>
        <w:t>How many times did any of the actors verbally refer to themselves?</w:t>
      </w:r>
    </w:p>
    <w:p w:rsidR="00AB329D" w:rsidRDefault="00AB329D">
      <w:pPr>
        <w:rPr>
          <w:b/>
          <w:sz w:val="28"/>
        </w:rPr>
      </w:pPr>
    </w:p>
    <w:p w:rsidR="00AB329D" w:rsidRDefault="00AB329D">
      <w:pPr>
        <w:rPr>
          <w:b/>
          <w:sz w:val="28"/>
        </w:rPr>
      </w:pPr>
    </w:p>
    <w:p w:rsidR="00AB329D" w:rsidRDefault="00AB329D">
      <w:pPr>
        <w:rPr>
          <w:b/>
          <w:sz w:val="28"/>
        </w:rPr>
      </w:pPr>
    </w:p>
    <w:p w:rsidR="00AB329D" w:rsidRDefault="00AB329D">
      <w:pPr>
        <w:rPr>
          <w:b/>
          <w:sz w:val="28"/>
        </w:rPr>
      </w:pPr>
    </w:p>
    <w:p w:rsidR="00AB329D" w:rsidRDefault="00AB329D">
      <w:pPr>
        <w:rPr>
          <w:b/>
          <w:sz w:val="28"/>
        </w:rPr>
      </w:pPr>
    </w:p>
    <w:p w:rsidR="00703217" w:rsidRDefault="00703217">
      <w:pPr>
        <w:rPr>
          <w:b/>
          <w:sz w:val="28"/>
        </w:rPr>
      </w:pPr>
      <w:r>
        <w:rPr>
          <w:b/>
          <w:sz w:val="28"/>
        </w:rPr>
        <w:lastRenderedPageBreak/>
        <w:t xml:space="preserve">Systematic Observation 2:   </w:t>
      </w:r>
      <w:r w:rsidR="00AB329D">
        <w:rPr>
          <w:b/>
          <w:sz w:val="28"/>
        </w:rPr>
        <w:t>(from one minute of two-person dialogue)</w:t>
      </w:r>
    </w:p>
    <w:p w:rsidR="005F77C7" w:rsidRDefault="005F77C7">
      <w:pPr>
        <w:rPr>
          <w:b/>
          <w:sz w:val="28"/>
        </w:rPr>
      </w:pPr>
    </w:p>
    <w:p w:rsidR="00703217" w:rsidRDefault="00703217">
      <w:pPr>
        <w:pStyle w:val="Heading1"/>
        <w:rPr>
          <w:b w:val="0"/>
        </w:rPr>
      </w:pPr>
      <w:r>
        <w:t>LABORATORY QUESTION 4</w:t>
      </w:r>
    </w:p>
    <w:p w:rsidR="00703217" w:rsidRDefault="00703217">
      <w:pPr>
        <w:rPr>
          <w:b/>
          <w:sz w:val="28"/>
        </w:rPr>
      </w:pPr>
    </w:p>
    <w:tbl>
      <w:tblPr>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28"/>
        <w:gridCol w:w="1210"/>
        <w:gridCol w:w="770"/>
        <w:gridCol w:w="720"/>
        <w:gridCol w:w="720"/>
        <w:gridCol w:w="720"/>
        <w:gridCol w:w="720"/>
        <w:gridCol w:w="810"/>
        <w:gridCol w:w="650"/>
        <w:gridCol w:w="700"/>
        <w:gridCol w:w="720"/>
        <w:gridCol w:w="720"/>
      </w:tblGrid>
      <w:tr w:rsidR="00703217">
        <w:tc>
          <w:tcPr>
            <w:tcW w:w="1728" w:type="dxa"/>
          </w:tcPr>
          <w:p w:rsidR="00703217" w:rsidRDefault="00703217">
            <w:pPr>
              <w:rPr>
                <w:sz w:val="28"/>
              </w:rPr>
            </w:pPr>
          </w:p>
        </w:tc>
        <w:tc>
          <w:tcPr>
            <w:tcW w:w="1210" w:type="dxa"/>
            <w:tcBorders>
              <w:right w:val="nil"/>
            </w:tcBorders>
          </w:tcPr>
          <w:p w:rsidR="00703217" w:rsidRDefault="00703217">
            <w:pPr>
              <w:rPr>
                <w:sz w:val="28"/>
              </w:rPr>
            </w:pPr>
            <w:r>
              <w:rPr>
                <w:sz w:val="28"/>
              </w:rPr>
              <w:t>Subject</w:t>
            </w:r>
          </w:p>
        </w:tc>
        <w:tc>
          <w:tcPr>
            <w:tcW w:w="770" w:type="dxa"/>
            <w:tcBorders>
              <w:top w:val="single" w:sz="12" w:space="0" w:color="auto"/>
              <w:left w:val="single" w:sz="12" w:space="0" w:color="auto"/>
            </w:tcBorders>
          </w:tcPr>
          <w:p w:rsidR="00703217" w:rsidRDefault="00703217">
            <w:pPr>
              <w:pStyle w:val="Heading3"/>
            </w:pPr>
            <w:r>
              <w:t>Test</w:t>
            </w:r>
          </w:p>
        </w:tc>
        <w:tc>
          <w:tcPr>
            <w:tcW w:w="720" w:type="dxa"/>
            <w:tcBorders>
              <w:top w:val="single" w:sz="12" w:space="0" w:color="auto"/>
              <w:right w:val="single" w:sz="12" w:space="0" w:color="auto"/>
            </w:tcBorders>
          </w:tcPr>
          <w:p w:rsidR="00703217" w:rsidRDefault="00703217">
            <w:pPr>
              <w:pStyle w:val="Heading3"/>
            </w:pPr>
            <w:r>
              <w:t>Test</w:t>
            </w:r>
          </w:p>
        </w:tc>
        <w:tc>
          <w:tcPr>
            <w:tcW w:w="720" w:type="dxa"/>
            <w:tcBorders>
              <w:top w:val="single" w:sz="12" w:space="0" w:color="auto"/>
              <w:left w:val="nil"/>
              <w:bottom w:val="single" w:sz="6" w:space="0" w:color="auto"/>
              <w:right w:val="single" w:sz="6" w:space="0" w:color="auto"/>
            </w:tcBorders>
          </w:tcPr>
          <w:p w:rsidR="00703217" w:rsidRDefault="00703217">
            <w:pPr>
              <w:rPr>
                <w:sz w:val="28"/>
              </w:rPr>
            </w:pPr>
            <w:r>
              <w:rPr>
                <w:sz w:val="28"/>
              </w:rPr>
              <w:t>A</w:t>
            </w:r>
          </w:p>
        </w:tc>
        <w:tc>
          <w:tcPr>
            <w:tcW w:w="720" w:type="dxa"/>
            <w:tcBorders>
              <w:top w:val="single" w:sz="12" w:space="0" w:color="auto"/>
              <w:left w:val="single" w:sz="6" w:space="0" w:color="auto"/>
              <w:bottom w:val="single" w:sz="6" w:space="0" w:color="auto"/>
              <w:right w:val="single" w:sz="6" w:space="0" w:color="auto"/>
            </w:tcBorders>
          </w:tcPr>
          <w:p w:rsidR="00703217" w:rsidRDefault="00703217">
            <w:pPr>
              <w:pStyle w:val="Heading5"/>
            </w:pPr>
            <w:r>
              <w:t>A</w:t>
            </w:r>
          </w:p>
        </w:tc>
        <w:tc>
          <w:tcPr>
            <w:tcW w:w="720" w:type="dxa"/>
            <w:tcBorders>
              <w:top w:val="single" w:sz="12" w:space="0" w:color="auto"/>
              <w:left w:val="single" w:sz="6" w:space="0" w:color="auto"/>
              <w:bottom w:val="single" w:sz="6" w:space="0" w:color="auto"/>
              <w:right w:val="single" w:sz="6" w:space="0" w:color="auto"/>
            </w:tcBorders>
          </w:tcPr>
          <w:p w:rsidR="00703217" w:rsidRDefault="00703217">
            <w:pPr>
              <w:rPr>
                <w:sz w:val="28"/>
              </w:rPr>
            </w:pPr>
            <w:r>
              <w:rPr>
                <w:sz w:val="28"/>
              </w:rPr>
              <w:t>A</w:t>
            </w:r>
          </w:p>
        </w:tc>
        <w:tc>
          <w:tcPr>
            <w:tcW w:w="810" w:type="dxa"/>
            <w:tcBorders>
              <w:top w:val="single" w:sz="12" w:space="0" w:color="auto"/>
              <w:left w:val="single" w:sz="6" w:space="0" w:color="auto"/>
              <w:bottom w:val="single" w:sz="6" w:space="0" w:color="auto"/>
              <w:right w:val="single" w:sz="4" w:space="0" w:color="auto"/>
            </w:tcBorders>
          </w:tcPr>
          <w:p w:rsidR="00703217" w:rsidRDefault="00703217">
            <w:pPr>
              <w:rPr>
                <w:sz w:val="28"/>
              </w:rPr>
            </w:pPr>
            <w:r>
              <w:rPr>
                <w:sz w:val="28"/>
              </w:rPr>
              <w:t>A</w:t>
            </w:r>
          </w:p>
        </w:tc>
        <w:tc>
          <w:tcPr>
            <w:tcW w:w="650" w:type="dxa"/>
            <w:tcBorders>
              <w:top w:val="single" w:sz="4" w:space="0" w:color="auto"/>
              <w:left w:val="single" w:sz="4" w:space="0" w:color="auto"/>
              <w:bottom w:val="single" w:sz="4" w:space="0" w:color="auto"/>
              <w:right w:val="single" w:sz="4" w:space="0" w:color="auto"/>
            </w:tcBorders>
          </w:tcPr>
          <w:p w:rsidR="00703217" w:rsidRDefault="00703217">
            <w:pPr>
              <w:rPr>
                <w:sz w:val="28"/>
              </w:rPr>
            </w:pPr>
            <w:r>
              <w:rPr>
                <w:sz w:val="28"/>
              </w:rPr>
              <w:t>B</w:t>
            </w:r>
          </w:p>
        </w:tc>
        <w:tc>
          <w:tcPr>
            <w:tcW w:w="700" w:type="dxa"/>
            <w:tcBorders>
              <w:top w:val="single" w:sz="12" w:space="0" w:color="auto"/>
              <w:left w:val="single" w:sz="4" w:space="0" w:color="auto"/>
            </w:tcBorders>
          </w:tcPr>
          <w:p w:rsidR="00703217" w:rsidRDefault="00703217">
            <w:pPr>
              <w:rPr>
                <w:sz w:val="28"/>
              </w:rPr>
            </w:pPr>
            <w:r>
              <w:rPr>
                <w:sz w:val="28"/>
              </w:rPr>
              <w:t>B</w:t>
            </w:r>
          </w:p>
        </w:tc>
        <w:tc>
          <w:tcPr>
            <w:tcW w:w="720" w:type="dxa"/>
            <w:tcBorders>
              <w:top w:val="single" w:sz="12" w:space="0" w:color="auto"/>
              <w:left w:val="nil"/>
            </w:tcBorders>
          </w:tcPr>
          <w:p w:rsidR="00703217" w:rsidRDefault="00703217">
            <w:pPr>
              <w:rPr>
                <w:sz w:val="28"/>
              </w:rPr>
            </w:pPr>
            <w:r>
              <w:rPr>
                <w:sz w:val="28"/>
              </w:rPr>
              <w:t>B</w:t>
            </w:r>
          </w:p>
        </w:tc>
        <w:tc>
          <w:tcPr>
            <w:tcW w:w="720" w:type="dxa"/>
            <w:tcBorders>
              <w:top w:val="single" w:sz="12" w:space="0" w:color="auto"/>
              <w:left w:val="nil"/>
            </w:tcBorders>
          </w:tcPr>
          <w:p w:rsidR="00703217" w:rsidRDefault="00703217">
            <w:pPr>
              <w:rPr>
                <w:sz w:val="28"/>
              </w:rPr>
            </w:pPr>
            <w:r>
              <w:rPr>
                <w:sz w:val="28"/>
              </w:rPr>
              <w:t>B</w:t>
            </w:r>
          </w:p>
        </w:tc>
      </w:tr>
      <w:tr w:rsidR="00703217">
        <w:tc>
          <w:tcPr>
            <w:tcW w:w="1728" w:type="dxa"/>
          </w:tcPr>
          <w:p w:rsidR="00703217" w:rsidRDefault="00703217">
            <w:pPr>
              <w:rPr>
                <w:sz w:val="28"/>
              </w:rPr>
            </w:pPr>
          </w:p>
        </w:tc>
        <w:tc>
          <w:tcPr>
            <w:tcW w:w="1210" w:type="dxa"/>
            <w:tcBorders>
              <w:right w:val="nil"/>
            </w:tcBorders>
          </w:tcPr>
          <w:p w:rsidR="00703217" w:rsidRDefault="00703217">
            <w:pPr>
              <w:rPr>
                <w:sz w:val="28"/>
              </w:rPr>
            </w:pPr>
            <w:r>
              <w:rPr>
                <w:b/>
                <w:sz w:val="28"/>
              </w:rPr>
              <w:t>TIME</w:t>
            </w:r>
          </w:p>
        </w:tc>
        <w:tc>
          <w:tcPr>
            <w:tcW w:w="770" w:type="dxa"/>
            <w:tcBorders>
              <w:left w:val="single" w:sz="12" w:space="0" w:color="auto"/>
              <w:bottom w:val="single" w:sz="6" w:space="0" w:color="auto"/>
            </w:tcBorders>
          </w:tcPr>
          <w:p w:rsidR="00703217" w:rsidRDefault="00703217">
            <w:r>
              <w:t>0-15</w:t>
            </w:r>
          </w:p>
        </w:tc>
        <w:tc>
          <w:tcPr>
            <w:tcW w:w="720" w:type="dxa"/>
            <w:tcBorders>
              <w:bottom w:val="single" w:sz="6" w:space="0" w:color="auto"/>
              <w:right w:val="single" w:sz="12" w:space="0" w:color="auto"/>
            </w:tcBorders>
          </w:tcPr>
          <w:p w:rsidR="00703217" w:rsidRDefault="00703217">
            <w:r>
              <w:t>15-30</w:t>
            </w:r>
          </w:p>
        </w:tc>
        <w:tc>
          <w:tcPr>
            <w:tcW w:w="720" w:type="dxa"/>
            <w:tcBorders>
              <w:top w:val="single" w:sz="6" w:space="0" w:color="auto"/>
              <w:left w:val="nil"/>
              <w:bottom w:val="single" w:sz="6" w:space="0" w:color="auto"/>
              <w:right w:val="single" w:sz="6" w:space="0" w:color="auto"/>
            </w:tcBorders>
          </w:tcPr>
          <w:p w:rsidR="00703217" w:rsidRDefault="00703217">
            <w:r>
              <w:t>0-15</w:t>
            </w:r>
          </w:p>
        </w:tc>
        <w:tc>
          <w:tcPr>
            <w:tcW w:w="720" w:type="dxa"/>
            <w:tcBorders>
              <w:top w:val="single" w:sz="6" w:space="0" w:color="auto"/>
              <w:left w:val="single" w:sz="6" w:space="0" w:color="auto"/>
              <w:bottom w:val="single" w:sz="6" w:space="0" w:color="auto"/>
              <w:right w:val="single" w:sz="6" w:space="0" w:color="auto"/>
            </w:tcBorders>
          </w:tcPr>
          <w:p w:rsidR="00703217" w:rsidRDefault="00703217">
            <w:r>
              <w:t>15-30</w:t>
            </w:r>
          </w:p>
        </w:tc>
        <w:tc>
          <w:tcPr>
            <w:tcW w:w="720" w:type="dxa"/>
            <w:tcBorders>
              <w:top w:val="single" w:sz="6" w:space="0" w:color="auto"/>
              <w:left w:val="single" w:sz="6" w:space="0" w:color="auto"/>
              <w:bottom w:val="single" w:sz="6" w:space="0" w:color="auto"/>
              <w:right w:val="single" w:sz="6" w:space="0" w:color="auto"/>
            </w:tcBorders>
          </w:tcPr>
          <w:p w:rsidR="00703217" w:rsidRDefault="00703217">
            <w:r>
              <w:t>30-45</w:t>
            </w:r>
          </w:p>
        </w:tc>
        <w:tc>
          <w:tcPr>
            <w:tcW w:w="810" w:type="dxa"/>
            <w:tcBorders>
              <w:top w:val="single" w:sz="6" w:space="0" w:color="auto"/>
              <w:left w:val="single" w:sz="6" w:space="0" w:color="auto"/>
              <w:bottom w:val="single" w:sz="6" w:space="0" w:color="auto"/>
              <w:right w:val="single" w:sz="4" w:space="0" w:color="auto"/>
            </w:tcBorders>
          </w:tcPr>
          <w:p w:rsidR="00703217" w:rsidRDefault="00703217">
            <w:r>
              <w:t>45-60</w:t>
            </w:r>
          </w:p>
        </w:tc>
        <w:tc>
          <w:tcPr>
            <w:tcW w:w="650" w:type="dxa"/>
            <w:tcBorders>
              <w:top w:val="single" w:sz="4" w:space="0" w:color="auto"/>
              <w:left w:val="single" w:sz="4" w:space="0" w:color="auto"/>
              <w:bottom w:val="single" w:sz="4" w:space="0" w:color="auto"/>
              <w:right w:val="single" w:sz="4" w:space="0" w:color="auto"/>
            </w:tcBorders>
          </w:tcPr>
          <w:p w:rsidR="00703217" w:rsidRDefault="00703217">
            <w:r>
              <w:t>0-15</w:t>
            </w:r>
          </w:p>
        </w:tc>
        <w:tc>
          <w:tcPr>
            <w:tcW w:w="700" w:type="dxa"/>
            <w:tcBorders>
              <w:left w:val="single" w:sz="4" w:space="0" w:color="auto"/>
              <w:bottom w:val="single" w:sz="6" w:space="0" w:color="auto"/>
            </w:tcBorders>
          </w:tcPr>
          <w:p w:rsidR="00703217" w:rsidRDefault="00703217">
            <w:r>
              <w:t>15-30</w:t>
            </w:r>
          </w:p>
        </w:tc>
        <w:tc>
          <w:tcPr>
            <w:tcW w:w="720" w:type="dxa"/>
            <w:tcBorders>
              <w:left w:val="nil"/>
              <w:bottom w:val="single" w:sz="6" w:space="0" w:color="auto"/>
            </w:tcBorders>
          </w:tcPr>
          <w:p w:rsidR="00703217" w:rsidRDefault="00703217">
            <w:r>
              <w:t>30-45</w:t>
            </w:r>
          </w:p>
        </w:tc>
        <w:tc>
          <w:tcPr>
            <w:tcW w:w="720" w:type="dxa"/>
            <w:tcBorders>
              <w:left w:val="nil"/>
              <w:bottom w:val="single" w:sz="6" w:space="0" w:color="auto"/>
            </w:tcBorders>
          </w:tcPr>
          <w:p w:rsidR="00703217" w:rsidRDefault="00703217">
            <w:r>
              <w:t>45-60</w:t>
            </w:r>
          </w:p>
        </w:tc>
      </w:tr>
      <w:tr w:rsidR="00703217">
        <w:tc>
          <w:tcPr>
            <w:tcW w:w="1728" w:type="dxa"/>
          </w:tcPr>
          <w:p w:rsidR="00703217" w:rsidRDefault="00703217">
            <w:pPr>
              <w:rPr>
                <w:sz w:val="28"/>
              </w:rPr>
            </w:pPr>
            <w:r>
              <w:rPr>
                <w:sz w:val="28"/>
              </w:rPr>
              <w:t>Gaze direction</w:t>
            </w:r>
          </w:p>
        </w:tc>
        <w:tc>
          <w:tcPr>
            <w:tcW w:w="1210" w:type="dxa"/>
            <w:tcBorders>
              <w:right w:val="nil"/>
            </w:tcBorders>
          </w:tcPr>
          <w:p w:rsidR="00703217" w:rsidRDefault="00703217">
            <w:pPr>
              <w:rPr>
                <w:sz w:val="28"/>
              </w:rPr>
            </w:pPr>
            <w:r>
              <w:rPr>
                <w:sz w:val="28"/>
              </w:rPr>
              <w:t>Floor</w:t>
            </w:r>
          </w:p>
        </w:tc>
        <w:tc>
          <w:tcPr>
            <w:tcW w:w="770" w:type="dxa"/>
            <w:tcBorders>
              <w:top w:val="single" w:sz="6" w:space="0" w:color="auto"/>
              <w:left w:val="single" w:sz="12" w:space="0" w:color="auto"/>
            </w:tcBorders>
          </w:tcPr>
          <w:p w:rsidR="00703217" w:rsidRDefault="00703217">
            <w:pPr>
              <w:rPr>
                <w:sz w:val="28"/>
              </w:rPr>
            </w:pPr>
          </w:p>
        </w:tc>
        <w:tc>
          <w:tcPr>
            <w:tcW w:w="720" w:type="dxa"/>
            <w:tcBorders>
              <w:top w:val="single" w:sz="6" w:space="0" w:color="auto"/>
              <w:right w:val="single" w:sz="12" w:space="0" w:color="auto"/>
            </w:tcBorders>
          </w:tcPr>
          <w:p w:rsidR="00703217" w:rsidRDefault="00703217">
            <w:pPr>
              <w:rPr>
                <w:sz w:val="28"/>
              </w:rPr>
            </w:pPr>
          </w:p>
        </w:tc>
        <w:tc>
          <w:tcPr>
            <w:tcW w:w="720" w:type="dxa"/>
            <w:tcBorders>
              <w:top w:val="single" w:sz="6" w:space="0" w:color="auto"/>
              <w:left w:val="nil"/>
              <w:bottom w:val="single" w:sz="6" w:space="0" w:color="auto"/>
              <w:right w:val="single" w:sz="6" w:space="0" w:color="auto"/>
            </w:tcBorders>
          </w:tcPr>
          <w:p w:rsidR="00703217" w:rsidRDefault="00703217">
            <w:pPr>
              <w:rPr>
                <w:sz w:val="28"/>
              </w:rPr>
            </w:pPr>
          </w:p>
        </w:tc>
        <w:tc>
          <w:tcPr>
            <w:tcW w:w="720" w:type="dxa"/>
            <w:tcBorders>
              <w:top w:val="single" w:sz="6" w:space="0" w:color="auto"/>
              <w:left w:val="single" w:sz="6" w:space="0" w:color="auto"/>
              <w:bottom w:val="single" w:sz="6" w:space="0" w:color="auto"/>
              <w:right w:val="single" w:sz="6" w:space="0" w:color="auto"/>
            </w:tcBorders>
          </w:tcPr>
          <w:p w:rsidR="00703217" w:rsidRDefault="00703217">
            <w:pPr>
              <w:rPr>
                <w:sz w:val="28"/>
              </w:rPr>
            </w:pPr>
          </w:p>
        </w:tc>
        <w:tc>
          <w:tcPr>
            <w:tcW w:w="720" w:type="dxa"/>
            <w:tcBorders>
              <w:top w:val="single" w:sz="6" w:space="0" w:color="auto"/>
              <w:left w:val="single" w:sz="6" w:space="0" w:color="auto"/>
              <w:bottom w:val="single" w:sz="6" w:space="0" w:color="auto"/>
              <w:right w:val="single" w:sz="6" w:space="0" w:color="auto"/>
            </w:tcBorders>
          </w:tcPr>
          <w:p w:rsidR="00703217" w:rsidRDefault="00703217">
            <w:pPr>
              <w:rPr>
                <w:sz w:val="28"/>
              </w:rPr>
            </w:pPr>
          </w:p>
        </w:tc>
        <w:tc>
          <w:tcPr>
            <w:tcW w:w="810" w:type="dxa"/>
            <w:tcBorders>
              <w:top w:val="single" w:sz="6" w:space="0" w:color="auto"/>
              <w:left w:val="single" w:sz="6" w:space="0" w:color="auto"/>
              <w:bottom w:val="single" w:sz="6" w:space="0" w:color="auto"/>
              <w:right w:val="single" w:sz="4" w:space="0" w:color="auto"/>
            </w:tcBorders>
          </w:tcPr>
          <w:p w:rsidR="00703217" w:rsidRDefault="00703217">
            <w:pPr>
              <w:rPr>
                <w:sz w:val="28"/>
              </w:rPr>
            </w:pPr>
          </w:p>
        </w:tc>
        <w:tc>
          <w:tcPr>
            <w:tcW w:w="650" w:type="dxa"/>
            <w:tcBorders>
              <w:top w:val="single" w:sz="4" w:space="0" w:color="auto"/>
              <w:left w:val="single" w:sz="4" w:space="0" w:color="auto"/>
              <w:bottom w:val="single" w:sz="4" w:space="0" w:color="auto"/>
              <w:right w:val="single" w:sz="4" w:space="0" w:color="auto"/>
            </w:tcBorders>
          </w:tcPr>
          <w:p w:rsidR="00703217" w:rsidRDefault="00703217">
            <w:pPr>
              <w:rPr>
                <w:sz w:val="28"/>
              </w:rPr>
            </w:pPr>
          </w:p>
        </w:tc>
        <w:tc>
          <w:tcPr>
            <w:tcW w:w="700" w:type="dxa"/>
            <w:tcBorders>
              <w:top w:val="single" w:sz="6" w:space="0" w:color="auto"/>
              <w:left w:val="single" w:sz="4" w:space="0" w:color="auto"/>
            </w:tcBorders>
          </w:tcPr>
          <w:p w:rsidR="00703217" w:rsidRDefault="00703217">
            <w:pPr>
              <w:rPr>
                <w:sz w:val="28"/>
              </w:rPr>
            </w:pPr>
          </w:p>
        </w:tc>
        <w:tc>
          <w:tcPr>
            <w:tcW w:w="720" w:type="dxa"/>
            <w:tcBorders>
              <w:top w:val="single" w:sz="6" w:space="0" w:color="auto"/>
              <w:left w:val="nil"/>
            </w:tcBorders>
          </w:tcPr>
          <w:p w:rsidR="00703217" w:rsidRDefault="00703217">
            <w:pPr>
              <w:rPr>
                <w:sz w:val="28"/>
              </w:rPr>
            </w:pPr>
          </w:p>
        </w:tc>
        <w:tc>
          <w:tcPr>
            <w:tcW w:w="720" w:type="dxa"/>
            <w:tcBorders>
              <w:top w:val="single" w:sz="6" w:space="0" w:color="auto"/>
              <w:left w:val="nil"/>
            </w:tcBorders>
          </w:tcPr>
          <w:p w:rsidR="00703217" w:rsidRDefault="00703217">
            <w:pPr>
              <w:rPr>
                <w:sz w:val="28"/>
              </w:rPr>
            </w:pPr>
          </w:p>
        </w:tc>
      </w:tr>
      <w:tr w:rsidR="00703217">
        <w:tc>
          <w:tcPr>
            <w:tcW w:w="1728" w:type="dxa"/>
          </w:tcPr>
          <w:p w:rsidR="00703217" w:rsidRDefault="00703217">
            <w:pPr>
              <w:rPr>
                <w:sz w:val="28"/>
              </w:rPr>
            </w:pPr>
          </w:p>
        </w:tc>
        <w:tc>
          <w:tcPr>
            <w:tcW w:w="1210" w:type="dxa"/>
            <w:tcBorders>
              <w:right w:val="nil"/>
            </w:tcBorders>
          </w:tcPr>
          <w:p w:rsidR="00703217" w:rsidRDefault="00703217">
            <w:pPr>
              <w:rPr>
                <w:sz w:val="28"/>
              </w:rPr>
            </w:pPr>
            <w:r>
              <w:rPr>
                <w:sz w:val="28"/>
              </w:rPr>
              <w:t xml:space="preserve">camera </w:t>
            </w:r>
          </w:p>
        </w:tc>
        <w:tc>
          <w:tcPr>
            <w:tcW w:w="770" w:type="dxa"/>
            <w:tcBorders>
              <w:left w:val="single" w:sz="12" w:space="0" w:color="auto"/>
            </w:tcBorders>
          </w:tcPr>
          <w:p w:rsidR="00703217" w:rsidRDefault="00703217">
            <w:pPr>
              <w:rPr>
                <w:sz w:val="28"/>
              </w:rPr>
            </w:pPr>
          </w:p>
        </w:tc>
        <w:tc>
          <w:tcPr>
            <w:tcW w:w="720" w:type="dxa"/>
            <w:tcBorders>
              <w:right w:val="single" w:sz="12" w:space="0" w:color="auto"/>
            </w:tcBorders>
          </w:tcPr>
          <w:p w:rsidR="00703217" w:rsidRDefault="00703217">
            <w:pPr>
              <w:rPr>
                <w:sz w:val="28"/>
              </w:rPr>
            </w:pPr>
          </w:p>
        </w:tc>
        <w:tc>
          <w:tcPr>
            <w:tcW w:w="720" w:type="dxa"/>
            <w:tcBorders>
              <w:top w:val="single" w:sz="6" w:space="0" w:color="auto"/>
              <w:left w:val="nil"/>
              <w:bottom w:val="single" w:sz="6" w:space="0" w:color="auto"/>
              <w:right w:val="single" w:sz="6" w:space="0" w:color="auto"/>
            </w:tcBorders>
          </w:tcPr>
          <w:p w:rsidR="00703217" w:rsidRDefault="00703217">
            <w:pPr>
              <w:rPr>
                <w:sz w:val="28"/>
              </w:rPr>
            </w:pPr>
          </w:p>
        </w:tc>
        <w:tc>
          <w:tcPr>
            <w:tcW w:w="720" w:type="dxa"/>
            <w:tcBorders>
              <w:top w:val="single" w:sz="6" w:space="0" w:color="auto"/>
              <w:left w:val="single" w:sz="6" w:space="0" w:color="auto"/>
              <w:bottom w:val="single" w:sz="6" w:space="0" w:color="auto"/>
              <w:right w:val="single" w:sz="6" w:space="0" w:color="auto"/>
            </w:tcBorders>
          </w:tcPr>
          <w:p w:rsidR="00703217" w:rsidRDefault="00703217">
            <w:pPr>
              <w:rPr>
                <w:sz w:val="28"/>
              </w:rPr>
            </w:pPr>
          </w:p>
        </w:tc>
        <w:tc>
          <w:tcPr>
            <w:tcW w:w="720" w:type="dxa"/>
            <w:tcBorders>
              <w:top w:val="single" w:sz="6" w:space="0" w:color="auto"/>
              <w:left w:val="single" w:sz="6" w:space="0" w:color="auto"/>
              <w:bottom w:val="single" w:sz="6" w:space="0" w:color="auto"/>
              <w:right w:val="single" w:sz="6" w:space="0" w:color="auto"/>
            </w:tcBorders>
          </w:tcPr>
          <w:p w:rsidR="00703217" w:rsidRDefault="00703217">
            <w:pPr>
              <w:rPr>
                <w:sz w:val="28"/>
              </w:rPr>
            </w:pPr>
          </w:p>
        </w:tc>
        <w:tc>
          <w:tcPr>
            <w:tcW w:w="810" w:type="dxa"/>
            <w:tcBorders>
              <w:top w:val="single" w:sz="6" w:space="0" w:color="auto"/>
              <w:left w:val="single" w:sz="6" w:space="0" w:color="auto"/>
              <w:bottom w:val="single" w:sz="6" w:space="0" w:color="auto"/>
              <w:right w:val="single" w:sz="4" w:space="0" w:color="auto"/>
            </w:tcBorders>
          </w:tcPr>
          <w:p w:rsidR="00703217" w:rsidRDefault="00703217">
            <w:pPr>
              <w:rPr>
                <w:sz w:val="28"/>
              </w:rPr>
            </w:pPr>
          </w:p>
        </w:tc>
        <w:tc>
          <w:tcPr>
            <w:tcW w:w="650" w:type="dxa"/>
            <w:tcBorders>
              <w:top w:val="single" w:sz="4" w:space="0" w:color="auto"/>
              <w:left w:val="single" w:sz="4" w:space="0" w:color="auto"/>
              <w:bottom w:val="single" w:sz="4" w:space="0" w:color="auto"/>
              <w:right w:val="single" w:sz="4" w:space="0" w:color="auto"/>
            </w:tcBorders>
          </w:tcPr>
          <w:p w:rsidR="00703217" w:rsidRDefault="00703217">
            <w:pPr>
              <w:rPr>
                <w:sz w:val="28"/>
              </w:rPr>
            </w:pPr>
          </w:p>
        </w:tc>
        <w:tc>
          <w:tcPr>
            <w:tcW w:w="700" w:type="dxa"/>
            <w:tcBorders>
              <w:left w:val="single" w:sz="4" w:space="0" w:color="auto"/>
            </w:tcBorders>
          </w:tcPr>
          <w:p w:rsidR="00703217" w:rsidRDefault="00703217">
            <w:pPr>
              <w:rPr>
                <w:sz w:val="28"/>
              </w:rPr>
            </w:pPr>
          </w:p>
        </w:tc>
        <w:tc>
          <w:tcPr>
            <w:tcW w:w="720" w:type="dxa"/>
            <w:tcBorders>
              <w:left w:val="nil"/>
            </w:tcBorders>
          </w:tcPr>
          <w:p w:rsidR="00703217" w:rsidRDefault="00703217">
            <w:pPr>
              <w:rPr>
                <w:sz w:val="28"/>
              </w:rPr>
            </w:pPr>
          </w:p>
        </w:tc>
        <w:tc>
          <w:tcPr>
            <w:tcW w:w="720" w:type="dxa"/>
            <w:tcBorders>
              <w:left w:val="nil"/>
            </w:tcBorders>
          </w:tcPr>
          <w:p w:rsidR="00703217" w:rsidRDefault="00703217">
            <w:pPr>
              <w:rPr>
                <w:sz w:val="28"/>
              </w:rPr>
            </w:pPr>
          </w:p>
        </w:tc>
      </w:tr>
      <w:tr w:rsidR="00703217">
        <w:tc>
          <w:tcPr>
            <w:tcW w:w="1728" w:type="dxa"/>
          </w:tcPr>
          <w:p w:rsidR="00703217" w:rsidRDefault="00703217">
            <w:pPr>
              <w:rPr>
                <w:sz w:val="28"/>
              </w:rPr>
            </w:pPr>
            <w:r>
              <w:rPr>
                <w:sz w:val="28"/>
              </w:rPr>
              <w:t>Head movement</w:t>
            </w:r>
          </w:p>
        </w:tc>
        <w:tc>
          <w:tcPr>
            <w:tcW w:w="1210" w:type="dxa"/>
            <w:tcBorders>
              <w:right w:val="nil"/>
            </w:tcBorders>
          </w:tcPr>
          <w:p w:rsidR="00703217" w:rsidRDefault="00703217">
            <w:pPr>
              <w:rPr>
                <w:sz w:val="28"/>
              </w:rPr>
            </w:pPr>
            <w:r>
              <w:rPr>
                <w:sz w:val="28"/>
              </w:rPr>
              <w:t>Bob</w:t>
            </w:r>
          </w:p>
        </w:tc>
        <w:tc>
          <w:tcPr>
            <w:tcW w:w="770" w:type="dxa"/>
            <w:tcBorders>
              <w:left w:val="single" w:sz="12" w:space="0" w:color="auto"/>
            </w:tcBorders>
          </w:tcPr>
          <w:p w:rsidR="00703217" w:rsidRDefault="00703217">
            <w:pPr>
              <w:rPr>
                <w:sz w:val="28"/>
              </w:rPr>
            </w:pPr>
          </w:p>
        </w:tc>
        <w:tc>
          <w:tcPr>
            <w:tcW w:w="720" w:type="dxa"/>
            <w:tcBorders>
              <w:right w:val="single" w:sz="12" w:space="0" w:color="auto"/>
            </w:tcBorders>
          </w:tcPr>
          <w:p w:rsidR="00703217" w:rsidRDefault="00703217">
            <w:pPr>
              <w:rPr>
                <w:sz w:val="28"/>
              </w:rPr>
            </w:pPr>
          </w:p>
        </w:tc>
        <w:tc>
          <w:tcPr>
            <w:tcW w:w="720" w:type="dxa"/>
            <w:tcBorders>
              <w:top w:val="single" w:sz="6" w:space="0" w:color="auto"/>
              <w:left w:val="nil"/>
              <w:bottom w:val="single" w:sz="6" w:space="0" w:color="auto"/>
              <w:right w:val="single" w:sz="6" w:space="0" w:color="auto"/>
            </w:tcBorders>
          </w:tcPr>
          <w:p w:rsidR="00703217" w:rsidRDefault="00703217">
            <w:pPr>
              <w:rPr>
                <w:sz w:val="28"/>
              </w:rPr>
            </w:pPr>
          </w:p>
        </w:tc>
        <w:tc>
          <w:tcPr>
            <w:tcW w:w="720" w:type="dxa"/>
            <w:tcBorders>
              <w:top w:val="single" w:sz="6" w:space="0" w:color="auto"/>
              <w:left w:val="single" w:sz="6" w:space="0" w:color="auto"/>
              <w:bottom w:val="single" w:sz="6" w:space="0" w:color="auto"/>
              <w:right w:val="single" w:sz="6" w:space="0" w:color="auto"/>
            </w:tcBorders>
          </w:tcPr>
          <w:p w:rsidR="00703217" w:rsidRDefault="00703217">
            <w:pPr>
              <w:rPr>
                <w:sz w:val="28"/>
              </w:rPr>
            </w:pPr>
          </w:p>
        </w:tc>
        <w:tc>
          <w:tcPr>
            <w:tcW w:w="720" w:type="dxa"/>
            <w:tcBorders>
              <w:top w:val="single" w:sz="6" w:space="0" w:color="auto"/>
              <w:left w:val="single" w:sz="6" w:space="0" w:color="auto"/>
              <w:bottom w:val="single" w:sz="6" w:space="0" w:color="auto"/>
              <w:right w:val="single" w:sz="6" w:space="0" w:color="auto"/>
            </w:tcBorders>
          </w:tcPr>
          <w:p w:rsidR="00703217" w:rsidRDefault="00703217">
            <w:pPr>
              <w:rPr>
                <w:sz w:val="28"/>
              </w:rPr>
            </w:pPr>
          </w:p>
        </w:tc>
        <w:tc>
          <w:tcPr>
            <w:tcW w:w="810" w:type="dxa"/>
            <w:tcBorders>
              <w:top w:val="single" w:sz="6" w:space="0" w:color="auto"/>
              <w:left w:val="single" w:sz="6" w:space="0" w:color="auto"/>
              <w:bottom w:val="single" w:sz="6" w:space="0" w:color="auto"/>
              <w:right w:val="single" w:sz="4" w:space="0" w:color="auto"/>
            </w:tcBorders>
          </w:tcPr>
          <w:p w:rsidR="00703217" w:rsidRDefault="00703217">
            <w:pPr>
              <w:rPr>
                <w:sz w:val="28"/>
              </w:rPr>
            </w:pPr>
          </w:p>
        </w:tc>
        <w:tc>
          <w:tcPr>
            <w:tcW w:w="650" w:type="dxa"/>
            <w:tcBorders>
              <w:top w:val="single" w:sz="4" w:space="0" w:color="auto"/>
              <w:left w:val="single" w:sz="4" w:space="0" w:color="auto"/>
              <w:bottom w:val="single" w:sz="4" w:space="0" w:color="auto"/>
              <w:right w:val="single" w:sz="4" w:space="0" w:color="auto"/>
            </w:tcBorders>
          </w:tcPr>
          <w:p w:rsidR="00703217" w:rsidRDefault="00703217">
            <w:pPr>
              <w:rPr>
                <w:sz w:val="28"/>
              </w:rPr>
            </w:pPr>
          </w:p>
        </w:tc>
        <w:tc>
          <w:tcPr>
            <w:tcW w:w="700" w:type="dxa"/>
            <w:tcBorders>
              <w:left w:val="single" w:sz="4" w:space="0" w:color="auto"/>
            </w:tcBorders>
          </w:tcPr>
          <w:p w:rsidR="00703217" w:rsidRDefault="00703217">
            <w:pPr>
              <w:rPr>
                <w:sz w:val="28"/>
              </w:rPr>
            </w:pPr>
          </w:p>
        </w:tc>
        <w:tc>
          <w:tcPr>
            <w:tcW w:w="720" w:type="dxa"/>
            <w:tcBorders>
              <w:left w:val="nil"/>
            </w:tcBorders>
          </w:tcPr>
          <w:p w:rsidR="00703217" w:rsidRDefault="00703217">
            <w:pPr>
              <w:rPr>
                <w:sz w:val="28"/>
              </w:rPr>
            </w:pPr>
          </w:p>
        </w:tc>
        <w:tc>
          <w:tcPr>
            <w:tcW w:w="720" w:type="dxa"/>
            <w:tcBorders>
              <w:left w:val="nil"/>
            </w:tcBorders>
          </w:tcPr>
          <w:p w:rsidR="00703217" w:rsidRDefault="00703217">
            <w:pPr>
              <w:rPr>
                <w:sz w:val="28"/>
              </w:rPr>
            </w:pPr>
          </w:p>
        </w:tc>
      </w:tr>
      <w:tr w:rsidR="00703217">
        <w:tc>
          <w:tcPr>
            <w:tcW w:w="1728" w:type="dxa"/>
          </w:tcPr>
          <w:p w:rsidR="00703217" w:rsidRDefault="00703217">
            <w:pPr>
              <w:rPr>
                <w:sz w:val="28"/>
              </w:rPr>
            </w:pPr>
          </w:p>
        </w:tc>
        <w:tc>
          <w:tcPr>
            <w:tcW w:w="1210" w:type="dxa"/>
            <w:tcBorders>
              <w:right w:val="nil"/>
            </w:tcBorders>
          </w:tcPr>
          <w:p w:rsidR="00703217" w:rsidRDefault="00703217">
            <w:pPr>
              <w:rPr>
                <w:sz w:val="28"/>
              </w:rPr>
            </w:pPr>
            <w:r>
              <w:rPr>
                <w:sz w:val="28"/>
              </w:rPr>
              <w:t>Turn</w:t>
            </w:r>
          </w:p>
        </w:tc>
        <w:tc>
          <w:tcPr>
            <w:tcW w:w="770" w:type="dxa"/>
            <w:tcBorders>
              <w:left w:val="single" w:sz="12" w:space="0" w:color="auto"/>
            </w:tcBorders>
          </w:tcPr>
          <w:p w:rsidR="00703217" w:rsidRDefault="00703217">
            <w:pPr>
              <w:rPr>
                <w:sz w:val="28"/>
              </w:rPr>
            </w:pPr>
          </w:p>
        </w:tc>
        <w:tc>
          <w:tcPr>
            <w:tcW w:w="720" w:type="dxa"/>
            <w:tcBorders>
              <w:right w:val="single" w:sz="12" w:space="0" w:color="auto"/>
            </w:tcBorders>
          </w:tcPr>
          <w:p w:rsidR="00703217" w:rsidRDefault="00703217">
            <w:pPr>
              <w:rPr>
                <w:sz w:val="28"/>
              </w:rPr>
            </w:pPr>
          </w:p>
        </w:tc>
        <w:tc>
          <w:tcPr>
            <w:tcW w:w="720" w:type="dxa"/>
            <w:tcBorders>
              <w:top w:val="single" w:sz="6" w:space="0" w:color="auto"/>
              <w:left w:val="nil"/>
              <w:bottom w:val="single" w:sz="6" w:space="0" w:color="auto"/>
              <w:right w:val="single" w:sz="6" w:space="0" w:color="auto"/>
            </w:tcBorders>
          </w:tcPr>
          <w:p w:rsidR="00703217" w:rsidRDefault="00703217">
            <w:pPr>
              <w:rPr>
                <w:sz w:val="28"/>
              </w:rPr>
            </w:pPr>
          </w:p>
        </w:tc>
        <w:tc>
          <w:tcPr>
            <w:tcW w:w="720" w:type="dxa"/>
            <w:tcBorders>
              <w:top w:val="single" w:sz="6" w:space="0" w:color="auto"/>
              <w:left w:val="single" w:sz="6" w:space="0" w:color="auto"/>
              <w:bottom w:val="single" w:sz="6" w:space="0" w:color="auto"/>
              <w:right w:val="single" w:sz="6" w:space="0" w:color="auto"/>
            </w:tcBorders>
          </w:tcPr>
          <w:p w:rsidR="00703217" w:rsidRDefault="00703217">
            <w:pPr>
              <w:rPr>
                <w:sz w:val="28"/>
              </w:rPr>
            </w:pPr>
          </w:p>
        </w:tc>
        <w:tc>
          <w:tcPr>
            <w:tcW w:w="720" w:type="dxa"/>
            <w:tcBorders>
              <w:top w:val="single" w:sz="6" w:space="0" w:color="auto"/>
              <w:left w:val="single" w:sz="6" w:space="0" w:color="auto"/>
              <w:bottom w:val="single" w:sz="6" w:space="0" w:color="auto"/>
              <w:right w:val="single" w:sz="6" w:space="0" w:color="auto"/>
            </w:tcBorders>
          </w:tcPr>
          <w:p w:rsidR="00703217" w:rsidRDefault="00703217">
            <w:pPr>
              <w:rPr>
                <w:sz w:val="28"/>
              </w:rPr>
            </w:pPr>
          </w:p>
        </w:tc>
        <w:tc>
          <w:tcPr>
            <w:tcW w:w="810" w:type="dxa"/>
            <w:tcBorders>
              <w:top w:val="single" w:sz="6" w:space="0" w:color="auto"/>
              <w:left w:val="single" w:sz="6" w:space="0" w:color="auto"/>
              <w:bottom w:val="single" w:sz="6" w:space="0" w:color="auto"/>
              <w:right w:val="single" w:sz="4" w:space="0" w:color="auto"/>
            </w:tcBorders>
          </w:tcPr>
          <w:p w:rsidR="00703217" w:rsidRDefault="00703217">
            <w:pPr>
              <w:rPr>
                <w:sz w:val="28"/>
              </w:rPr>
            </w:pPr>
          </w:p>
        </w:tc>
        <w:tc>
          <w:tcPr>
            <w:tcW w:w="650" w:type="dxa"/>
            <w:tcBorders>
              <w:top w:val="single" w:sz="4" w:space="0" w:color="auto"/>
              <w:left w:val="single" w:sz="4" w:space="0" w:color="auto"/>
              <w:bottom w:val="single" w:sz="4" w:space="0" w:color="auto"/>
              <w:right w:val="single" w:sz="4" w:space="0" w:color="auto"/>
            </w:tcBorders>
          </w:tcPr>
          <w:p w:rsidR="00703217" w:rsidRDefault="00703217">
            <w:pPr>
              <w:rPr>
                <w:sz w:val="28"/>
              </w:rPr>
            </w:pPr>
          </w:p>
        </w:tc>
        <w:tc>
          <w:tcPr>
            <w:tcW w:w="700" w:type="dxa"/>
            <w:tcBorders>
              <w:left w:val="single" w:sz="4" w:space="0" w:color="auto"/>
            </w:tcBorders>
          </w:tcPr>
          <w:p w:rsidR="00703217" w:rsidRDefault="00703217">
            <w:pPr>
              <w:rPr>
                <w:sz w:val="28"/>
              </w:rPr>
            </w:pPr>
          </w:p>
        </w:tc>
        <w:tc>
          <w:tcPr>
            <w:tcW w:w="720" w:type="dxa"/>
            <w:tcBorders>
              <w:left w:val="nil"/>
            </w:tcBorders>
          </w:tcPr>
          <w:p w:rsidR="00703217" w:rsidRDefault="00703217">
            <w:pPr>
              <w:rPr>
                <w:sz w:val="28"/>
              </w:rPr>
            </w:pPr>
          </w:p>
        </w:tc>
        <w:tc>
          <w:tcPr>
            <w:tcW w:w="720" w:type="dxa"/>
            <w:tcBorders>
              <w:left w:val="nil"/>
            </w:tcBorders>
          </w:tcPr>
          <w:p w:rsidR="00703217" w:rsidRDefault="00703217">
            <w:pPr>
              <w:rPr>
                <w:sz w:val="28"/>
              </w:rPr>
            </w:pPr>
          </w:p>
        </w:tc>
      </w:tr>
      <w:tr w:rsidR="00703217">
        <w:tc>
          <w:tcPr>
            <w:tcW w:w="1728" w:type="dxa"/>
          </w:tcPr>
          <w:p w:rsidR="00703217" w:rsidRDefault="00703217">
            <w:pPr>
              <w:rPr>
                <w:sz w:val="28"/>
              </w:rPr>
            </w:pPr>
            <w:r>
              <w:rPr>
                <w:sz w:val="28"/>
              </w:rPr>
              <w:t>Arm movement</w:t>
            </w:r>
          </w:p>
        </w:tc>
        <w:tc>
          <w:tcPr>
            <w:tcW w:w="1210" w:type="dxa"/>
            <w:tcBorders>
              <w:right w:val="nil"/>
            </w:tcBorders>
          </w:tcPr>
          <w:p w:rsidR="00703217" w:rsidRDefault="00703217">
            <w:pPr>
              <w:rPr>
                <w:sz w:val="28"/>
              </w:rPr>
            </w:pPr>
            <w:r>
              <w:rPr>
                <w:sz w:val="28"/>
              </w:rPr>
              <w:t>Pointing</w:t>
            </w:r>
          </w:p>
        </w:tc>
        <w:tc>
          <w:tcPr>
            <w:tcW w:w="770" w:type="dxa"/>
            <w:tcBorders>
              <w:left w:val="single" w:sz="12" w:space="0" w:color="auto"/>
            </w:tcBorders>
          </w:tcPr>
          <w:p w:rsidR="00703217" w:rsidRDefault="00703217">
            <w:pPr>
              <w:rPr>
                <w:sz w:val="28"/>
              </w:rPr>
            </w:pPr>
          </w:p>
        </w:tc>
        <w:tc>
          <w:tcPr>
            <w:tcW w:w="720" w:type="dxa"/>
            <w:tcBorders>
              <w:right w:val="single" w:sz="12" w:space="0" w:color="auto"/>
            </w:tcBorders>
          </w:tcPr>
          <w:p w:rsidR="00703217" w:rsidRDefault="00703217">
            <w:pPr>
              <w:rPr>
                <w:sz w:val="28"/>
              </w:rPr>
            </w:pPr>
          </w:p>
        </w:tc>
        <w:tc>
          <w:tcPr>
            <w:tcW w:w="720" w:type="dxa"/>
            <w:tcBorders>
              <w:top w:val="single" w:sz="6" w:space="0" w:color="auto"/>
              <w:left w:val="nil"/>
              <w:bottom w:val="single" w:sz="6" w:space="0" w:color="auto"/>
              <w:right w:val="single" w:sz="6" w:space="0" w:color="auto"/>
            </w:tcBorders>
          </w:tcPr>
          <w:p w:rsidR="00703217" w:rsidRDefault="00703217">
            <w:pPr>
              <w:rPr>
                <w:sz w:val="28"/>
              </w:rPr>
            </w:pPr>
          </w:p>
        </w:tc>
        <w:tc>
          <w:tcPr>
            <w:tcW w:w="720" w:type="dxa"/>
            <w:tcBorders>
              <w:top w:val="single" w:sz="6" w:space="0" w:color="auto"/>
              <w:left w:val="single" w:sz="6" w:space="0" w:color="auto"/>
              <w:bottom w:val="single" w:sz="6" w:space="0" w:color="auto"/>
              <w:right w:val="single" w:sz="6" w:space="0" w:color="auto"/>
            </w:tcBorders>
          </w:tcPr>
          <w:p w:rsidR="00703217" w:rsidRDefault="00703217">
            <w:pPr>
              <w:rPr>
                <w:sz w:val="28"/>
              </w:rPr>
            </w:pPr>
          </w:p>
        </w:tc>
        <w:tc>
          <w:tcPr>
            <w:tcW w:w="720" w:type="dxa"/>
            <w:tcBorders>
              <w:top w:val="single" w:sz="6" w:space="0" w:color="auto"/>
              <w:left w:val="single" w:sz="6" w:space="0" w:color="auto"/>
              <w:bottom w:val="single" w:sz="6" w:space="0" w:color="auto"/>
              <w:right w:val="single" w:sz="6" w:space="0" w:color="auto"/>
            </w:tcBorders>
          </w:tcPr>
          <w:p w:rsidR="00703217" w:rsidRDefault="00703217">
            <w:pPr>
              <w:rPr>
                <w:sz w:val="28"/>
              </w:rPr>
            </w:pPr>
          </w:p>
        </w:tc>
        <w:tc>
          <w:tcPr>
            <w:tcW w:w="810" w:type="dxa"/>
            <w:tcBorders>
              <w:top w:val="single" w:sz="6" w:space="0" w:color="auto"/>
              <w:left w:val="single" w:sz="6" w:space="0" w:color="auto"/>
              <w:bottom w:val="single" w:sz="6" w:space="0" w:color="auto"/>
              <w:right w:val="single" w:sz="4" w:space="0" w:color="auto"/>
            </w:tcBorders>
          </w:tcPr>
          <w:p w:rsidR="00703217" w:rsidRDefault="00703217">
            <w:pPr>
              <w:rPr>
                <w:sz w:val="28"/>
              </w:rPr>
            </w:pPr>
          </w:p>
        </w:tc>
        <w:tc>
          <w:tcPr>
            <w:tcW w:w="650" w:type="dxa"/>
            <w:tcBorders>
              <w:top w:val="single" w:sz="4" w:space="0" w:color="auto"/>
              <w:left w:val="single" w:sz="4" w:space="0" w:color="auto"/>
              <w:bottom w:val="single" w:sz="4" w:space="0" w:color="auto"/>
              <w:right w:val="single" w:sz="4" w:space="0" w:color="auto"/>
            </w:tcBorders>
          </w:tcPr>
          <w:p w:rsidR="00703217" w:rsidRDefault="00703217">
            <w:pPr>
              <w:rPr>
                <w:sz w:val="28"/>
              </w:rPr>
            </w:pPr>
          </w:p>
        </w:tc>
        <w:tc>
          <w:tcPr>
            <w:tcW w:w="700" w:type="dxa"/>
            <w:tcBorders>
              <w:left w:val="single" w:sz="4" w:space="0" w:color="auto"/>
            </w:tcBorders>
          </w:tcPr>
          <w:p w:rsidR="00703217" w:rsidRDefault="00703217">
            <w:pPr>
              <w:rPr>
                <w:sz w:val="28"/>
              </w:rPr>
            </w:pPr>
          </w:p>
        </w:tc>
        <w:tc>
          <w:tcPr>
            <w:tcW w:w="720" w:type="dxa"/>
            <w:tcBorders>
              <w:left w:val="nil"/>
            </w:tcBorders>
          </w:tcPr>
          <w:p w:rsidR="00703217" w:rsidRDefault="00703217">
            <w:pPr>
              <w:rPr>
                <w:sz w:val="28"/>
              </w:rPr>
            </w:pPr>
          </w:p>
        </w:tc>
        <w:tc>
          <w:tcPr>
            <w:tcW w:w="720" w:type="dxa"/>
            <w:tcBorders>
              <w:left w:val="nil"/>
            </w:tcBorders>
          </w:tcPr>
          <w:p w:rsidR="00703217" w:rsidRDefault="00703217">
            <w:pPr>
              <w:rPr>
                <w:sz w:val="28"/>
              </w:rPr>
            </w:pPr>
          </w:p>
        </w:tc>
      </w:tr>
      <w:tr w:rsidR="00703217">
        <w:tc>
          <w:tcPr>
            <w:tcW w:w="1728" w:type="dxa"/>
          </w:tcPr>
          <w:p w:rsidR="00703217" w:rsidRDefault="00703217">
            <w:pPr>
              <w:rPr>
                <w:sz w:val="28"/>
              </w:rPr>
            </w:pPr>
          </w:p>
        </w:tc>
        <w:tc>
          <w:tcPr>
            <w:tcW w:w="1210" w:type="dxa"/>
            <w:tcBorders>
              <w:right w:val="nil"/>
            </w:tcBorders>
          </w:tcPr>
          <w:p w:rsidR="00703217" w:rsidRDefault="00703217">
            <w:pPr>
              <w:pStyle w:val="Heading3"/>
            </w:pPr>
            <w:r>
              <w:t>Reaching</w:t>
            </w:r>
          </w:p>
        </w:tc>
        <w:tc>
          <w:tcPr>
            <w:tcW w:w="770" w:type="dxa"/>
            <w:tcBorders>
              <w:left w:val="single" w:sz="12" w:space="0" w:color="auto"/>
            </w:tcBorders>
          </w:tcPr>
          <w:p w:rsidR="00703217" w:rsidRDefault="00703217">
            <w:pPr>
              <w:rPr>
                <w:sz w:val="28"/>
              </w:rPr>
            </w:pPr>
          </w:p>
        </w:tc>
        <w:tc>
          <w:tcPr>
            <w:tcW w:w="720" w:type="dxa"/>
            <w:tcBorders>
              <w:right w:val="single" w:sz="12" w:space="0" w:color="auto"/>
            </w:tcBorders>
          </w:tcPr>
          <w:p w:rsidR="00703217" w:rsidRDefault="00703217">
            <w:pPr>
              <w:rPr>
                <w:sz w:val="28"/>
              </w:rPr>
            </w:pPr>
          </w:p>
        </w:tc>
        <w:tc>
          <w:tcPr>
            <w:tcW w:w="720" w:type="dxa"/>
            <w:tcBorders>
              <w:top w:val="single" w:sz="6" w:space="0" w:color="auto"/>
              <w:left w:val="nil"/>
              <w:bottom w:val="single" w:sz="6" w:space="0" w:color="auto"/>
              <w:right w:val="single" w:sz="6" w:space="0" w:color="auto"/>
            </w:tcBorders>
          </w:tcPr>
          <w:p w:rsidR="00703217" w:rsidRDefault="00703217">
            <w:pPr>
              <w:rPr>
                <w:sz w:val="28"/>
              </w:rPr>
            </w:pPr>
          </w:p>
        </w:tc>
        <w:tc>
          <w:tcPr>
            <w:tcW w:w="720" w:type="dxa"/>
            <w:tcBorders>
              <w:top w:val="single" w:sz="6" w:space="0" w:color="auto"/>
              <w:left w:val="single" w:sz="6" w:space="0" w:color="auto"/>
              <w:bottom w:val="single" w:sz="6" w:space="0" w:color="auto"/>
              <w:right w:val="single" w:sz="6" w:space="0" w:color="auto"/>
            </w:tcBorders>
          </w:tcPr>
          <w:p w:rsidR="00703217" w:rsidRDefault="00703217">
            <w:pPr>
              <w:rPr>
                <w:sz w:val="28"/>
              </w:rPr>
            </w:pPr>
          </w:p>
        </w:tc>
        <w:tc>
          <w:tcPr>
            <w:tcW w:w="720" w:type="dxa"/>
            <w:tcBorders>
              <w:top w:val="single" w:sz="6" w:space="0" w:color="auto"/>
              <w:left w:val="single" w:sz="6" w:space="0" w:color="auto"/>
              <w:bottom w:val="single" w:sz="6" w:space="0" w:color="auto"/>
              <w:right w:val="single" w:sz="6" w:space="0" w:color="auto"/>
            </w:tcBorders>
          </w:tcPr>
          <w:p w:rsidR="00703217" w:rsidRDefault="00703217">
            <w:pPr>
              <w:rPr>
                <w:sz w:val="28"/>
              </w:rPr>
            </w:pPr>
          </w:p>
        </w:tc>
        <w:tc>
          <w:tcPr>
            <w:tcW w:w="810" w:type="dxa"/>
            <w:tcBorders>
              <w:top w:val="single" w:sz="6" w:space="0" w:color="auto"/>
              <w:left w:val="single" w:sz="6" w:space="0" w:color="auto"/>
              <w:bottom w:val="single" w:sz="6" w:space="0" w:color="auto"/>
              <w:right w:val="single" w:sz="4" w:space="0" w:color="auto"/>
            </w:tcBorders>
          </w:tcPr>
          <w:p w:rsidR="00703217" w:rsidRDefault="00703217">
            <w:pPr>
              <w:rPr>
                <w:sz w:val="28"/>
              </w:rPr>
            </w:pPr>
          </w:p>
        </w:tc>
        <w:tc>
          <w:tcPr>
            <w:tcW w:w="650" w:type="dxa"/>
            <w:tcBorders>
              <w:top w:val="single" w:sz="4" w:space="0" w:color="auto"/>
              <w:left w:val="single" w:sz="4" w:space="0" w:color="auto"/>
              <w:bottom w:val="single" w:sz="4" w:space="0" w:color="auto"/>
              <w:right w:val="single" w:sz="4" w:space="0" w:color="auto"/>
            </w:tcBorders>
          </w:tcPr>
          <w:p w:rsidR="00703217" w:rsidRDefault="00703217">
            <w:pPr>
              <w:rPr>
                <w:sz w:val="28"/>
              </w:rPr>
            </w:pPr>
          </w:p>
        </w:tc>
        <w:tc>
          <w:tcPr>
            <w:tcW w:w="700" w:type="dxa"/>
            <w:tcBorders>
              <w:left w:val="single" w:sz="4" w:space="0" w:color="auto"/>
            </w:tcBorders>
          </w:tcPr>
          <w:p w:rsidR="00703217" w:rsidRDefault="00703217">
            <w:pPr>
              <w:rPr>
                <w:sz w:val="28"/>
              </w:rPr>
            </w:pPr>
          </w:p>
        </w:tc>
        <w:tc>
          <w:tcPr>
            <w:tcW w:w="720" w:type="dxa"/>
            <w:tcBorders>
              <w:left w:val="nil"/>
            </w:tcBorders>
          </w:tcPr>
          <w:p w:rsidR="00703217" w:rsidRDefault="00703217">
            <w:pPr>
              <w:rPr>
                <w:sz w:val="28"/>
              </w:rPr>
            </w:pPr>
          </w:p>
        </w:tc>
        <w:tc>
          <w:tcPr>
            <w:tcW w:w="720" w:type="dxa"/>
            <w:tcBorders>
              <w:left w:val="nil"/>
            </w:tcBorders>
          </w:tcPr>
          <w:p w:rsidR="00703217" w:rsidRDefault="00703217">
            <w:pPr>
              <w:rPr>
                <w:sz w:val="28"/>
              </w:rPr>
            </w:pPr>
          </w:p>
        </w:tc>
      </w:tr>
      <w:tr w:rsidR="00703217">
        <w:tc>
          <w:tcPr>
            <w:tcW w:w="1728" w:type="dxa"/>
          </w:tcPr>
          <w:p w:rsidR="00703217" w:rsidRDefault="00703217">
            <w:pPr>
              <w:rPr>
                <w:sz w:val="28"/>
              </w:rPr>
            </w:pPr>
            <w:r>
              <w:rPr>
                <w:sz w:val="28"/>
              </w:rPr>
              <w:t>Hand movement</w:t>
            </w:r>
          </w:p>
        </w:tc>
        <w:tc>
          <w:tcPr>
            <w:tcW w:w="1210" w:type="dxa"/>
            <w:tcBorders>
              <w:right w:val="nil"/>
            </w:tcBorders>
          </w:tcPr>
          <w:p w:rsidR="00703217" w:rsidRDefault="00703217">
            <w:pPr>
              <w:rPr>
                <w:sz w:val="28"/>
              </w:rPr>
            </w:pPr>
            <w:r>
              <w:rPr>
                <w:sz w:val="28"/>
              </w:rPr>
              <w:t>Gesture</w:t>
            </w:r>
          </w:p>
        </w:tc>
        <w:tc>
          <w:tcPr>
            <w:tcW w:w="770" w:type="dxa"/>
            <w:tcBorders>
              <w:left w:val="single" w:sz="12" w:space="0" w:color="auto"/>
            </w:tcBorders>
          </w:tcPr>
          <w:p w:rsidR="00703217" w:rsidRDefault="00703217">
            <w:pPr>
              <w:rPr>
                <w:sz w:val="28"/>
              </w:rPr>
            </w:pPr>
          </w:p>
        </w:tc>
        <w:tc>
          <w:tcPr>
            <w:tcW w:w="720" w:type="dxa"/>
            <w:tcBorders>
              <w:right w:val="single" w:sz="12" w:space="0" w:color="auto"/>
            </w:tcBorders>
          </w:tcPr>
          <w:p w:rsidR="00703217" w:rsidRDefault="00703217">
            <w:pPr>
              <w:rPr>
                <w:sz w:val="28"/>
              </w:rPr>
            </w:pPr>
          </w:p>
        </w:tc>
        <w:tc>
          <w:tcPr>
            <w:tcW w:w="720" w:type="dxa"/>
            <w:tcBorders>
              <w:top w:val="single" w:sz="6" w:space="0" w:color="auto"/>
              <w:left w:val="nil"/>
              <w:bottom w:val="single" w:sz="6" w:space="0" w:color="auto"/>
              <w:right w:val="single" w:sz="6" w:space="0" w:color="auto"/>
            </w:tcBorders>
          </w:tcPr>
          <w:p w:rsidR="00703217" w:rsidRDefault="00703217">
            <w:pPr>
              <w:rPr>
                <w:sz w:val="28"/>
              </w:rPr>
            </w:pPr>
          </w:p>
        </w:tc>
        <w:tc>
          <w:tcPr>
            <w:tcW w:w="720" w:type="dxa"/>
            <w:tcBorders>
              <w:top w:val="single" w:sz="6" w:space="0" w:color="auto"/>
              <w:left w:val="single" w:sz="6" w:space="0" w:color="auto"/>
              <w:bottom w:val="single" w:sz="6" w:space="0" w:color="auto"/>
              <w:right w:val="single" w:sz="6" w:space="0" w:color="auto"/>
            </w:tcBorders>
          </w:tcPr>
          <w:p w:rsidR="00703217" w:rsidRDefault="00703217">
            <w:pPr>
              <w:rPr>
                <w:sz w:val="28"/>
              </w:rPr>
            </w:pPr>
          </w:p>
        </w:tc>
        <w:tc>
          <w:tcPr>
            <w:tcW w:w="720" w:type="dxa"/>
            <w:tcBorders>
              <w:top w:val="single" w:sz="6" w:space="0" w:color="auto"/>
              <w:left w:val="single" w:sz="6" w:space="0" w:color="auto"/>
              <w:bottom w:val="single" w:sz="6" w:space="0" w:color="auto"/>
              <w:right w:val="single" w:sz="6" w:space="0" w:color="auto"/>
            </w:tcBorders>
          </w:tcPr>
          <w:p w:rsidR="00703217" w:rsidRDefault="00703217">
            <w:pPr>
              <w:rPr>
                <w:sz w:val="28"/>
              </w:rPr>
            </w:pPr>
          </w:p>
        </w:tc>
        <w:tc>
          <w:tcPr>
            <w:tcW w:w="810" w:type="dxa"/>
            <w:tcBorders>
              <w:top w:val="single" w:sz="6" w:space="0" w:color="auto"/>
              <w:left w:val="single" w:sz="6" w:space="0" w:color="auto"/>
              <w:bottom w:val="single" w:sz="6" w:space="0" w:color="auto"/>
              <w:right w:val="single" w:sz="4" w:space="0" w:color="auto"/>
            </w:tcBorders>
          </w:tcPr>
          <w:p w:rsidR="00703217" w:rsidRDefault="00703217">
            <w:pPr>
              <w:rPr>
                <w:sz w:val="28"/>
              </w:rPr>
            </w:pPr>
          </w:p>
        </w:tc>
        <w:tc>
          <w:tcPr>
            <w:tcW w:w="650" w:type="dxa"/>
            <w:tcBorders>
              <w:top w:val="single" w:sz="4" w:space="0" w:color="auto"/>
              <w:left w:val="single" w:sz="4" w:space="0" w:color="auto"/>
              <w:bottom w:val="single" w:sz="4" w:space="0" w:color="auto"/>
              <w:right w:val="single" w:sz="4" w:space="0" w:color="auto"/>
            </w:tcBorders>
          </w:tcPr>
          <w:p w:rsidR="00703217" w:rsidRDefault="00703217">
            <w:pPr>
              <w:rPr>
                <w:sz w:val="28"/>
              </w:rPr>
            </w:pPr>
          </w:p>
        </w:tc>
        <w:tc>
          <w:tcPr>
            <w:tcW w:w="700" w:type="dxa"/>
            <w:tcBorders>
              <w:left w:val="single" w:sz="4" w:space="0" w:color="auto"/>
            </w:tcBorders>
          </w:tcPr>
          <w:p w:rsidR="00703217" w:rsidRDefault="00703217">
            <w:pPr>
              <w:rPr>
                <w:sz w:val="28"/>
              </w:rPr>
            </w:pPr>
          </w:p>
        </w:tc>
        <w:tc>
          <w:tcPr>
            <w:tcW w:w="720" w:type="dxa"/>
            <w:tcBorders>
              <w:left w:val="nil"/>
            </w:tcBorders>
          </w:tcPr>
          <w:p w:rsidR="00703217" w:rsidRDefault="00703217">
            <w:pPr>
              <w:rPr>
                <w:sz w:val="28"/>
              </w:rPr>
            </w:pPr>
          </w:p>
        </w:tc>
        <w:tc>
          <w:tcPr>
            <w:tcW w:w="720" w:type="dxa"/>
            <w:tcBorders>
              <w:left w:val="nil"/>
            </w:tcBorders>
          </w:tcPr>
          <w:p w:rsidR="00703217" w:rsidRDefault="00703217">
            <w:pPr>
              <w:rPr>
                <w:sz w:val="28"/>
              </w:rPr>
            </w:pPr>
          </w:p>
        </w:tc>
      </w:tr>
      <w:tr w:rsidR="00703217">
        <w:tc>
          <w:tcPr>
            <w:tcW w:w="1728" w:type="dxa"/>
          </w:tcPr>
          <w:p w:rsidR="00703217" w:rsidRDefault="00703217">
            <w:pPr>
              <w:rPr>
                <w:sz w:val="28"/>
              </w:rPr>
            </w:pPr>
          </w:p>
        </w:tc>
        <w:tc>
          <w:tcPr>
            <w:tcW w:w="1210" w:type="dxa"/>
            <w:tcBorders>
              <w:right w:val="nil"/>
            </w:tcBorders>
          </w:tcPr>
          <w:p w:rsidR="00703217" w:rsidRDefault="00703217">
            <w:pPr>
              <w:rPr>
                <w:sz w:val="28"/>
              </w:rPr>
            </w:pPr>
            <w:r>
              <w:rPr>
                <w:sz w:val="28"/>
              </w:rPr>
              <w:t>Touch mouth or face</w:t>
            </w:r>
          </w:p>
        </w:tc>
        <w:tc>
          <w:tcPr>
            <w:tcW w:w="770" w:type="dxa"/>
            <w:tcBorders>
              <w:left w:val="single" w:sz="12" w:space="0" w:color="auto"/>
            </w:tcBorders>
          </w:tcPr>
          <w:p w:rsidR="00703217" w:rsidRDefault="00703217">
            <w:pPr>
              <w:rPr>
                <w:sz w:val="28"/>
              </w:rPr>
            </w:pPr>
          </w:p>
        </w:tc>
        <w:tc>
          <w:tcPr>
            <w:tcW w:w="720" w:type="dxa"/>
            <w:tcBorders>
              <w:right w:val="single" w:sz="12" w:space="0" w:color="auto"/>
            </w:tcBorders>
          </w:tcPr>
          <w:p w:rsidR="00703217" w:rsidRDefault="00703217">
            <w:pPr>
              <w:rPr>
                <w:sz w:val="28"/>
              </w:rPr>
            </w:pPr>
          </w:p>
        </w:tc>
        <w:tc>
          <w:tcPr>
            <w:tcW w:w="720" w:type="dxa"/>
            <w:tcBorders>
              <w:top w:val="single" w:sz="6" w:space="0" w:color="auto"/>
              <w:left w:val="nil"/>
              <w:bottom w:val="single" w:sz="6" w:space="0" w:color="auto"/>
              <w:right w:val="single" w:sz="6" w:space="0" w:color="auto"/>
            </w:tcBorders>
          </w:tcPr>
          <w:p w:rsidR="00703217" w:rsidRDefault="00703217">
            <w:pPr>
              <w:rPr>
                <w:sz w:val="28"/>
              </w:rPr>
            </w:pPr>
          </w:p>
        </w:tc>
        <w:tc>
          <w:tcPr>
            <w:tcW w:w="720" w:type="dxa"/>
            <w:tcBorders>
              <w:top w:val="single" w:sz="6" w:space="0" w:color="auto"/>
              <w:left w:val="single" w:sz="6" w:space="0" w:color="auto"/>
              <w:bottom w:val="single" w:sz="6" w:space="0" w:color="auto"/>
              <w:right w:val="single" w:sz="6" w:space="0" w:color="auto"/>
            </w:tcBorders>
          </w:tcPr>
          <w:p w:rsidR="00703217" w:rsidRDefault="00703217">
            <w:pPr>
              <w:rPr>
                <w:sz w:val="28"/>
              </w:rPr>
            </w:pPr>
          </w:p>
        </w:tc>
        <w:tc>
          <w:tcPr>
            <w:tcW w:w="720" w:type="dxa"/>
            <w:tcBorders>
              <w:top w:val="single" w:sz="6" w:space="0" w:color="auto"/>
              <w:left w:val="single" w:sz="6" w:space="0" w:color="auto"/>
              <w:bottom w:val="single" w:sz="6" w:space="0" w:color="auto"/>
              <w:right w:val="single" w:sz="6" w:space="0" w:color="auto"/>
            </w:tcBorders>
          </w:tcPr>
          <w:p w:rsidR="00703217" w:rsidRDefault="00703217">
            <w:pPr>
              <w:rPr>
                <w:sz w:val="28"/>
              </w:rPr>
            </w:pPr>
          </w:p>
        </w:tc>
        <w:tc>
          <w:tcPr>
            <w:tcW w:w="810" w:type="dxa"/>
            <w:tcBorders>
              <w:top w:val="single" w:sz="6" w:space="0" w:color="auto"/>
              <w:left w:val="single" w:sz="6" w:space="0" w:color="auto"/>
              <w:bottom w:val="single" w:sz="6" w:space="0" w:color="auto"/>
              <w:right w:val="single" w:sz="4" w:space="0" w:color="auto"/>
            </w:tcBorders>
          </w:tcPr>
          <w:p w:rsidR="00703217" w:rsidRDefault="00703217">
            <w:pPr>
              <w:rPr>
                <w:sz w:val="28"/>
              </w:rPr>
            </w:pPr>
          </w:p>
        </w:tc>
        <w:tc>
          <w:tcPr>
            <w:tcW w:w="650" w:type="dxa"/>
            <w:tcBorders>
              <w:top w:val="single" w:sz="4" w:space="0" w:color="auto"/>
              <w:left w:val="single" w:sz="4" w:space="0" w:color="auto"/>
              <w:bottom w:val="single" w:sz="4" w:space="0" w:color="auto"/>
              <w:right w:val="single" w:sz="4" w:space="0" w:color="auto"/>
            </w:tcBorders>
          </w:tcPr>
          <w:p w:rsidR="00703217" w:rsidRDefault="00703217">
            <w:pPr>
              <w:rPr>
                <w:sz w:val="28"/>
              </w:rPr>
            </w:pPr>
          </w:p>
        </w:tc>
        <w:tc>
          <w:tcPr>
            <w:tcW w:w="700" w:type="dxa"/>
            <w:tcBorders>
              <w:left w:val="single" w:sz="4" w:space="0" w:color="auto"/>
            </w:tcBorders>
          </w:tcPr>
          <w:p w:rsidR="00703217" w:rsidRDefault="00703217">
            <w:pPr>
              <w:rPr>
                <w:sz w:val="28"/>
              </w:rPr>
            </w:pPr>
          </w:p>
        </w:tc>
        <w:tc>
          <w:tcPr>
            <w:tcW w:w="720" w:type="dxa"/>
            <w:tcBorders>
              <w:left w:val="nil"/>
            </w:tcBorders>
          </w:tcPr>
          <w:p w:rsidR="00703217" w:rsidRDefault="00703217">
            <w:pPr>
              <w:rPr>
                <w:sz w:val="28"/>
              </w:rPr>
            </w:pPr>
          </w:p>
        </w:tc>
        <w:tc>
          <w:tcPr>
            <w:tcW w:w="720" w:type="dxa"/>
            <w:tcBorders>
              <w:left w:val="nil"/>
            </w:tcBorders>
          </w:tcPr>
          <w:p w:rsidR="00703217" w:rsidRDefault="00703217">
            <w:pPr>
              <w:rPr>
                <w:sz w:val="28"/>
              </w:rPr>
            </w:pPr>
          </w:p>
        </w:tc>
      </w:tr>
      <w:tr w:rsidR="00703217">
        <w:tc>
          <w:tcPr>
            <w:tcW w:w="1728" w:type="dxa"/>
          </w:tcPr>
          <w:p w:rsidR="00703217" w:rsidRDefault="00703217">
            <w:pPr>
              <w:rPr>
                <w:sz w:val="28"/>
              </w:rPr>
            </w:pPr>
            <w:r>
              <w:rPr>
                <w:sz w:val="28"/>
              </w:rPr>
              <w:t>Grooming</w:t>
            </w:r>
          </w:p>
        </w:tc>
        <w:tc>
          <w:tcPr>
            <w:tcW w:w="1210" w:type="dxa"/>
            <w:tcBorders>
              <w:right w:val="nil"/>
            </w:tcBorders>
          </w:tcPr>
          <w:p w:rsidR="00703217" w:rsidRDefault="00703217">
            <w:pPr>
              <w:rPr>
                <w:sz w:val="28"/>
              </w:rPr>
            </w:pPr>
          </w:p>
        </w:tc>
        <w:tc>
          <w:tcPr>
            <w:tcW w:w="770" w:type="dxa"/>
            <w:tcBorders>
              <w:left w:val="single" w:sz="12" w:space="0" w:color="auto"/>
            </w:tcBorders>
          </w:tcPr>
          <w:p w:rsidR="00703217" w:rsidRDefault="00703217">
            <w:pPr>
              <w:rPr>
                <w:sz w:val="28"/>
              </w:rPr>
            </w:pPr>
          </w:p>
        </w:tc>
        <w:tc>
          <w:tcPr>
            <w:tcW w:w="720" w:type="dxa"/>
            <w:tcBorders>
              <w:right w:val="single" w:sz="12" w:space="0" w:color="auto"/>
            </w:tcBorders>
          </w:tcPr>
          <w:p w:rsidR="00703217" w:rsidRDefault="00703217">
            <w:pPr>
              <w:rPr>
                <w:sz w:val="28"/>
              </w:rPr>
            </w:pPr>
          </w:p>
        </w:tc>
        <w:tc>
          <w:tcPr>
            <w:tcW w:w="720" w:type="dxa"/>
            <w:tcBorders>
              <w:top w:val="single" w:sz="6" w:space="0" w:color="auto"/>
              <w:left w:val="nil"/>
              <w:bottom w:val="single" w:sz="6" w:space="0" w:color="auto"/>
              <w:right w:val="single" w:sz="6" w:space="0" w:color="auto"/>
            </w:tcBorders>
          </w:tcPr>
          <w:p w:rsidR="00703217" w:rsidRDefault="00703217">
            <w:pPr>
              <w:rPr>
                <w:sz w:val="28"/>
              </w:rPr>
            </w:pPr>
          </w:p>
        </w:tc>
        <w:tc>
          <w:tcPr>
            <w:tcW w:w="720" w:type="dxa"/>
            <w:tcBorders>
              <w:top w:val="single" w:sz="6" w:space="0" w:color="auto"/>
              <w:left w:val="single" w:sz="6" w:space="0" w:color="auto"/>
              <w:bottom w:val="single" w:sz="6" w:space="0" w:color="auto"/>
              <w:right w:val="single" w:sz="6" w:space="0" w:color="auto"/>
            </w:tcBorders>
          </w:tcPr>
          <w:p w:rsidR="00703217" w:rsidRDefault="00703217">
            <w:pPr>
              <w:rPr>
                <w:sz w:val="28"/>
              </w:rPr>
            </w:pPr>
          </w:p>
        </w:tc>
        <w:tc>
          <w:tcPr>
            <w:tcW w:w="720" w:type="dxa"/>
            <w:tcBorders>
              <w:top w:val="single" w:sz="6" w:space="0" w:color="auto"/>
              <w:left w:val="single" w:sz="6" w:space="0" w:color="auto"/>
              <w:bottom w:val="single" w:sz="6" w:space="0" w:color="auto"/>
              <w:right w:val="single" w:sz="6" w:space="0" w:color="auto"/>
            </w:tcBorders>
          </w:tcPr>
          <w:p w:rsidR="00703217" w:rsidRDefault="00703217">
            <w:pPr>
              <w:rPr>
                <w:sz w:val="28"/>
              </w:rPr>
            </w:pPr>
          </w:p>
        </w:tc>
        <w:tc>
          <w:tcPr>
            <w:tcW w:w="810" w:type="dxa"/>
            <w:tcBorders>
              <w:top w:val="single" w:sz="6" w:space="0" w:color="auto"/>
              <w:left w:val="single" w:sz="6" w:space="0" w:color="auto"/>
              <w:bottom w:val="single" w:sz="6" w:space="0" w:color="auto"/>
              <w:right w:val="single" w:sz="4" w:space="0" w:color="auto"/>
            </w:tcBorders>
          </w:tcPr>
          <w:p w:rsidR="00703217" w:rsidRDefault="00703217">
            <w:pPr>
              <w:rPr>
                <w:sz w:val="28"/>
              </w:rPr>
            </w:pPr>
          </w:p>
        </w:tc>
        <w:tc>
          <w:tcPr>
            <w:tcW w:w="650" w:type="dxa"/>
            <w:tcBorders>
              <w:top w:val="single" w:sz="4" w:space="0" w:color="auto"/>
              <w:left w:val="single" w:sz="4" w:space="0" w:color="auto"/>
              <w:bottom w:val="single" w:sz="4" w:space="0" w:color="auto"/>
              <w:right w:val="single" w:sz="4" w:space="0" w:color="auto"/>
            </w:tcBorders>
          </w:tcPr>
          <w:p w:rsidR="00703217" w:rsidRDefault="00703217">
            <w:pPr>
              <w:rPr>
                <w:sz w:val="28"/>
              </w:rPr>
            </w:pPr>
          </w:p>
        </w:tc>
        <w:tc>
          <w:tcPr>
            <w:tcW w:w="700" w:type="dxa"/>
            <w:tcBorders>
              <w:left w:val="single" w:sz="4" w:space="0" w:color="auto"/>
            </w:tcBorders>
          </w:tcPr>
          <w:p w:rsidR="00703217" w:rsidRDefault="00703217">
            <w:pPr>
              <w:rPr>
                <w:sz w:val="28"/>
              </w:rPr>
            </w:pPr>
          </w:p>
        </w:tc>
        <w:tc>
          <w:tcPr>
            <w:tcW w:w="720" w:type="dxa"/>
            <w:tcBorders>
              <w:left w:val="nil"/>
            </w:tcBorders>
          </w:tcPr>
          <w:p w:rsidR="00703217" w:rsidRDefault="00703217">
            <w:pPr>
              <w:rPr>
                <w:sz w:val="28"/>
              </w:rPr>
            </w:pPr>
          </w:p>
        </w:tc>
        <w:tc>
          <w:tcPr>
            <w:tcW w:w="720" w:type="dxa"/>
            <w:tcBorders>
              <w:left w:val="nil"/>
            </w:tcBorders>
          </w:tcPr>
          <w:p w:rsidR="00703217" w:rsidRDefault="00703217">
            <w:pPr>
              <w:rPr>
                <w:sz w:val="28"/>
              </w:rPr>
            </w:pPr>
          </w:p>
        </w:tc>
      </w:tr>
      <w:tr w:rsidR="00703217">
        <w:tc>
          <w:tcPr>
            <w:tcW w:w="1728" w:type="dxa"/>
          </w:tcPr>
          <w:p w:rsidR="00703217" w:rsidRDefault="00703217">
            <w:pPr>
              <w:rPr>
                <w:sz w:val="28"/>
              </w:rPr>
            </w:pPr>
            <w:r>
              <w:rPr>
                <w:sz w:val="28"/>
              </w:rPr>
              <w:t>Mouth</w:t>
            </w:r>
          </w:p>
        </w:tc>
        <w:tc>
          <w:tcPr>
            <w:tcW w:w="1210" w:type="dxa"/>
            <w:tcBorders>
              <w:right w:val="nil"/>
            </w:tcBorders>
          </w:tcPr>
          <w:p w:rsidR="00703217" w:rsidRDefault="00703217">
            <w:pPr>
              <w:rPr>
                <w:sz w:val="28"/>
              </w:rPr>
            </w:pPr>
            <w:r>
              <w:rPr>
                <w:sz w:val="28"/>
              </w:rPr>
              <w:t>Smile</w:t>
            </w:r>
          </w:p>
        </w:tc>
        <w:tc>
          <w:tcPr>
            <w:tcW w:w="770" w:type="dxa"/>
            <w:tcBorders>
              <w:left w:val="single" w:sz="12" w:space="0" w:color="auto"/>
            </w:tcBorders>
          </w:tcPr>
          <w:p w:rsidR="00703217" w:rsidRDefault="00703217">
            <w:pPr>
              <w:rPr>
                <w:sz w:val="28"/>
              </w:rPr>
            </w:pPr>
          </w:p>
        </w:tc>
        <w:tc>
          <w:tcPr>
            <w:tcW w:w="720" w:type="dxa"/>
            <w:tcBorders>
              <w:right w:val="single" w:sz="12" w:space="0" w:color="auto"/>
            </w:tcBorders>
          </w:tcPr>
          <w:p w:rsidR="00703217" w:rsidRDefault="00703217">
            <w:pPr>
              <w:rPr>
                <w:sz w:val="28"/>
              </w:rPr>
            </w:pPr>
          </w:p>
        </w:tc>
        <w:tc>
          <w:tcPr>
            <w:tcW w:w="720" w:type="dxa"/>
            <w:tcBorders>
              <w:top w:val="single" w:sz="6" w:space="0" w:color="auto"/>
              <w:left w:val="nil"/>
              <w:bottom w:val="single" w:sz="6" w:space="0" w:color="auto"/>
              <w:right w:val="single" w:sz="6" w:space="0" w:color="auto"/>
            </w:tcBorders>
          </w:tcPr>
          <w:p w:rsidR="00703217" w:rsidRDefault="00703217">
            <w:pPr>
              <w:rPr>
                <w:sz w:val="28"/>
              </w:rPr>
            </w:pPr>
          </w:p>
        </w:tc>
        <w:tc>
          <w:tcPr>
            <w:tcW w:w="720" w:type="dxa"/>
            <w:tcBorders>
              <w:top w:val="single" w:sz="6" w:space="0" w:color="auto"/>
              <w:left w:val="single" w:sz="6" w:space="0" w:color="auto"/>
              <w:bottom w:val="single" w:sz="6" w:space="0" w:color="auto"/>
              <w:right w:val="single" w:sz="6" w:space="0" w:color="auto"/>
            </w:tcBorders>
          </w:tcPr>
          <w:p w:rsidR="00703217" w:rsidRDefault="00703217">
            <w:pPr>
              <w:rPr>
                <w:sz w:val="28"/>
              </w:rPr>
            </w:pPr>
          </w:p>
        </w:tc>
        <w:tc>
          <w:tcPr>
            <w:tcW w:w="720" w:type="dxa"/>
            <w:tcBorders>
              <w:top w:val="single" w:sz="6" w:space="0" w:color="auto"/>
              <w:left w:val="single" w:sz="6" w:space="0" w:color="auto"/>
              <w:bottom w:val="single" w:sz="6" w:space="0" w:color="auto"/>
              <w:right w:val="single" w:sz="6" w:space="0" w:color="auto"/>
            </w:tcBorders>
          </w:tcPr>
          <w:p w:rsidR="00703217" w:rsidRDefault="00703217">
            <w:pPr>
              <w:rPr>
                <w:sz w:val="28"/>
              </w:rPr>
            </w:pPr>
          </w:p>
        </w:tc>
        <w:tc>
          <w:tcPr>
            <w:tcW w:w="810" w:type="dxa"/>
            <w:tcBorders>
              <w:top w:val="single" w:sz="6" w:space="0" w:color="auto"/>
              <w:left w:val="single" w:sz="6" w:space="0" w:color="auto"/>
              <w:bottom w:val="single" w:sz="6" w:space="0" w:color="auto"/>
              <w:right w:val="single" w:sz="4" w:space="0" w:color="auto"/>
            </w:tcBorders>
          </w:tcPr>
          <w:p w:rsidR="00703217" w:rsidRDefault="00703217">
            <w:pPr>
              <w:rPr>
                <w:sz w:val="28"/>
              </w:rPr>
            </w:pPr>
          </w:p>
        </w:tc>
        <w:tc>
          <w:tcPr>
            <w:tcW w:w="650" w:type="dxa"/>
            <w:tcBorders>
              <w:top w:val="single" w:sz="4" w:space="0" w:color="auto"/>
              <w:left w:val="single" w:sz="4" w:space="0" w:color="auto"/>
              <w:bottom w:val="single" w:sz="4" w:space="0" w:color="auto"/>
              <w:right w:val="single" w:sz="4" w:space="0" w:color="auto"/>
            </w:tcBorders>
          </w:tcPr>
          <w:p w:rsidR="00703217" w:rsidRDefault="00703217">
            <w:pPr>
              <w:rPr>
                <w:sz w:val="28"/>
              </w:rPr>
            </w:pPr>
          </w:p>
        </w:tc>
        <w:tc>
          <w:tcPr>
            <w:tcW w:w="700" w:type="dxa"/>
            <w:tcBorders>
              <w:left w:val="single" w:sz="4" w:space="0" w:color="auto"/>
            </w:tcBorders>
          </w:tcPr>
          <w:p w:rsidR="00703217" w:rsidRDefault="00703217">
            <w:pPr>
              <w:rPr>
                <w:sz w:val="28"/>
              </w:rPr>
            </w:pPr>
          </w:p>
        </w:tc>
        <w:tc>
          <w:tcPr>
            <w:tcW w:w="720" w:type="dxa"/>
            <w:tcBorders>
              <w:left w:val="nil"/>
            </w:tcBorders>
          </w:tcPr>
          <w:p w:rsidR="00703217" w:rsidRDefault="00703217">
            <w:pPr>
              <w:rPr>
                <w:sz w:val="28"/>
              </w:rPr>
            </w:pPr>
          </w:p>
        </w:tc>
        <w:tc>
          <w:tcPr>
            <w:tcW w:w="720" w:type="dxa"/>
            <w:tcBorders>
              <w:left w:val="nil"/>
            </w:tcBorders>
          </w:tcPr>
          <w:p w:rsidR="00703217" w:rsidRDefault="00703217">
            <w:pPr>
              <w:rPr>
                <w:sz w:val="28"/>
              </w:rPr>
            </w:pPr>
          </w:p>
        </w:tc>
      </w:tr>
      <w:tr w:rsidR="00703217">
        <w:tc>
          <w:tcPr>
            <w:tcW w:w="1728" w:type="dxa"/>
          </w:tcPr>
          <w:p w:rsidR="00703217" w:rsidRDefault="00703217">
            <w:pPr>
              <w:rPr>
                <w:sz w:val="28"/>
              </w:rPr>
            </w:pPr>
            <w:r>
              <w:rPr>
                <w:sz w:val="28"/>
              </w:rPr>
              <w:t>&lt;other1&gt;</w:t>
            </w:r>
          </w:p>
          <w:p w:rsidR="00703217" w:rsidRDefault="00703217">
            <w:pPr>
              <w:rPr>
                <w:sz w:val="28"/>
              </w:rPr>
            </w:pPr>
          </w:p>
        </w:tc>
        <w:tc>
          <w:tcPr>
            <w:tcW w:w="1210" w:type="dxa"/>
            <w:tcBorders>
              <w:right w:val="nil"/>
            </w:tcBorders>
          </w:tcPr>
          <w:p w:rsidR="00703217" w:rsidRDefault="00703217">
            <w:pPr>
              <w:rPr>
                <w:sz w:val="28"/>
              </w:rPr>
            </w:pPr>
          </w:p>
        </w:tc>
        <w:tc>
          <w:tcPr>
            <w:tcW w:w="770" w:type="dxa"/>
            <w:tcBorders>
              <w:left w:val="single" w:sz="12" w:space="0" w:color="auto"/>
            </w:tcBorders>
          </w:tcPr>
          <w:p w:rsidR="00703217" w:rsidRDefault="00703217">
            <w:pPr>
              <w:rPr>
                <w:sz w:val="28"/>
              </w:rPr>
            </w:pPr>
          </w:p>
        </w:tc>
        <w:tc>
          <w:tcPr>
            <w:tcW w:w="720" w:type="dxa"/>
            <w:tcBorders>
              <w:right w:val="single" w:sz="12" w:space="0" w:color="auto"/>
            </w:tcBorders>
          </w:tcPr>
          <w:p w:rsidR="00703217" w:rsidRDefault="00703217">
            <w:pPr>
              <w:rPr>
                <w:sz w:val="28"/>
              </w:rPr>
            </w:pPr>
          </w:p>
        </w:tc>
        <w:tc>
          <w:tcPr>
            <w:tcW w:w="720" w:type="dxa"/>
            <w:tcBorders>
              <w:top w:val="single" w:sz="6" w:space="0" w:color="auto"/>
              <w:left w:val="nil"/>
              <w:bottom w:val="single" w:sz="6" w:space="0" w:color="auto"/>
              <w:right w:val="single" w:sz="6" w:space="0" w:color="auto"/>
            </w:tcBorders>
          </w:tcPr>
          <w:p w:rsidR="00703217" w:rsidRDefault="00703217">
            <w:pPr>
              <w:rPr>
                <w:sz w:val="28"/>
              </w:rPr>
            </w:pPr>
          </w:p>
        </w:tc>
        <w:tc>
          <w:tcPr>
            <w:tcW w:w="720" w:type="dxa"/>
            <w:tcBorders>
              <w:top w:val="single" w:sz="6" w:space="0" w:color="auto"/>
              <w:left w:val="single" w:sz="6" w:space="0" w:color="auto"/>
              <w:bottom w:val="single" w:sz="6" w:space="0" w:color="auto"/>
              <w:right w:val="single" w:sz="6" w:space="0" w:color="auto"/>
            </w:tcBorders>
          </w:tcPr>
          <w:p w:rsidR="00703217" w:rsidRDefault="00703217">
            <w:pPr>
              <w:rPr>
                <w:sz w:val="28"/>
              </w:rPr>
            </w:pPr>
          </w:p>
        </w:tc>
        <w:tc>
          <w:tcPr>
            <w:tcW w:w="720" w:type="dxa"/>
            <w:tcBorders>
              <w:top w:val="single" w:sz="6" w:space="0" w:color="auto"/>
              <w:left w:val="single" w:sz="6" w:space="0" w:color="auto"/>
              <w:bottom w:val="single" w:sz="6" w:space="0" w:color="auto"/>
              <w:right w:val="single" w:sz="6" w:space="0" w:color="auto"/>
            </w:tcBorders>
          </w:tcPr>
          <w:p w:rsidR="00703217" w:rsidRDefault="00703217">
            <w:pPr>
              <w:rPr>
                <w:sz w:val="28"/>
              </w:rPr>
            </w:pPr>
          </w:p>
        </w:tc>
        <w:tc>
          <w:tcPr>
            <w:tcW w:w="810" w:type="dxa"/>
            <w:tcBorders>
              <w:top w:val="single" w:sz="6" w:space="0" w:color="auto"/>
              <w:left w:val="single" w:sz="6" w:space="0" w:color="auto"/>
              <w:bottom w:val="single" w:sz="6" w:space="0" w:color="auto"/>
              <w:right w:val="single" w:sz="4" w:space="0" w:color="auto"/>
            </w:tcBorders>
          </w:tcPr>
          <w:p w:rsidR="00703217" w:rsidRDefault="00703217">
            <w:pPr>
              <w:rPr>
                <w:sz w:val="28"/>
              </w:rPr>
            </w:pPr>
          </w:p>
        </w:tc>
        <w:tc>
          <w:tcPr>
            <w:tcW w:w="650" w:type="dxa"/>
            <w:tcBorders>
              <w:top w:val="single" w:sz="4" w:space="0" w:color="auto"/>
              <w:left w:val="single" w:sz="4" w:space="0" w:color="auto"/>
              <w:bottom w:val="single" w:sz="4" w:space="0" w:color="auto"/>
              <w:right w:val="single" w:sz="4" w:space="0" w:color="auto"/>
            </w:tcBorders>
          </w:tcPr>
          <w:p w:rsidR="00703217" w:rsidRDefault="00703217">
            <w:pPr>
              <w:rPr>
                <w:sz w:val="28"/>
              </w:rPr>
            </w:pPr>
          </w:p>
        </w:tc>
        <w:tc>
          <w:tcPr>
            <w:tcW w:w="700" w:type="dxa"/>
            <w:tcBorders>
              <w:left w:val="single" w:sz="4" w:space="0" w:color="auto"/>
            </w:tcBorders>
          </w:tcPr>
          <w:p w:rsidR="00703217" w:rsidRDefault="00703217">
            <w:pPr>
              <w:rPr>
                <w:sz w:val="28"/>
              </w:rPr>
            </w:pPr>
          </w:p>
        </w:tc>
        <w:tc>
          <w:tcPr>
            <w:tcW w:w="720" w:type="dxa"/>
            <w:tcBorders>
              <w:left w:val="nil"/>
            </w:tcBorders>
          </w:tcPr>
          <w:p w:rsidR="00703217" w:rsidRDefault="00703217">
            <w:pPr>
              <w:rPr>
                <w:sz w:val="28"/>
              </w:rPr>
            </w:pPr>
          </w:p>
        </w:tc>
        <w:tc>
          <w:tcPr>
            <w:tcW w:w="720" w:type="dxa"/>
            <w:tcBorders>
              <w:left w:val="nil"/>
            </w:tcBorders>
          </w:tcPr>
          <w:p w:rsidR="00703217" w:rsidRDefault="00703217">
            <w:pPr>
              <w:rPr>
                <w:sz w:val="28"/>
              </w:rPr>
            </w:pPr>
          </w:p>
        </w:tc>
      </w:tr>
      <w:tr w:rsidR="00703217">
        <w:tc>
          <w:tcPr>
            <w:tcW w:w="1728" w:type="dxa"/>
          </w:tcPr>
          <w:p w:rsidR="00703217" w:rsidRDefault="00703217">
            <w:pPr>
              <w:rPr>
                <w:sz w:val="28"/>
              </w:rPr>
            </w:pPr>
            <w:r>
              <w:rPr>
                <w:sz w:val="28"/>
              </w:rPr>
              <w:t>&lt;other2&gt;</w:t>
            </w:r>
          </w:p>
          <w:p w:rsidR="00703217" w:rsidRDefault="00703217">
            <w:pPr>
              <w:rPr>
                <w:sz w:val="28"/>
              </w:rPr>
            </w:pPr>
          </w:p>
        </w:tc>
        <w:tc>
          <w:tcPr>
            <w:tcW w:w="1210" w:type="dxa"/>
            <w:tcBorders>
              <w:right w:val="nil"/>
            </w:tcBorders>
          </w:tcPr>
          <w:p w:rsidR="00703217" w:rsidRDefault="00703217">
            <w:pPr>
              <w:rPr>
                <w:sz w:val="28"/>
              </w:rPr>
            </w:pPr>
          </w:p>
        </w:tc>
        <w:tc>
          <w:tcPr>
            <w:tcW w:w="770" w:type="dxa"/>
            <w:tcBorders>
              <w:left w:val="single" w:sz="12" w:space="0" w:color="auto"/>
              <w:bottom w:val="single" w:sz="12" w:space="0" w:color="auto"/>
            </w:tcBorders>
          </w:tcPr>
          <w:p w:rsidR="00703217" w:rsidRDefault="00703217">
            <w:pPr>
              <w:rPr>
                <w:sz w:val="28"/>
              </w:rPr>
            </w:pPr>
          </w:p>
        </w:tc>
        <w:tc>
          <w:tcPr>
            <w:tcW w:w="720" w:type="dxa"/>
            <w:tcBorders>
              <w:bottom w:val="single" w:sz="12" w:space="0" w:color="auto"/>
              <w:right w:val="single" w:sz="12" w:space="0" w:color="auto"/>
            </w:tcBorders>
          </w:tcPr>
          <w:p w:rsidR="00703217" w:rsidRDefault="00703217">
            <w:pPr>
              <w:rPr>
                <w:sz w:val="28"/>
              </w:rPr>
            </w:pPr>
          </w:p>
        </w:tc>
        <w:tc>
          <w:tcPr>
            <w:tcW w:w="720" w:type="dxa"/>
            <w:tcBorders>
              <w:top w:val="single" w:sz="6" w:space="0" w:color="auto"/>
              <w:left w:val="nil"/>
              <w:bottom w:val="single" w:sz="12" w:space="0" w:color="auto"/>
              <w:right w:val="single" w:sz="6" w:space="0" w:color="auto"/>
            </w:tcBorders>
          </w:tcPr>
          <w:p w:rsidR="00703217" w:rsidRDefault="00703217">
            <w:pPr>
              <w:rPr>
                <w:sz w:val="28"/>
              </w:rPr>
            </w:pPr>
          </w:p>
        </w:tc>
        <w:tc>
          <w:tcPr>
            <w:tcW w:w="720" w:type="dxa"/>
            <w:tcBorders>
              <w:top w:val="single" w:sz="6" w:space="0" w:color="auto"/>
              <w:left w:val="single" w:sz="6" w:space="0" w:color="auto"/>
              <w:bottom w:val="single" w:sz="12" w:space="0" w:color="auto"/>
              <w:right w:val="single" w:sz="6" w:space="0" w:color="auto"/>
            </w:tcBorders>
          </w:tcPr>
          <w:p w:rsidR="00703217" w:rsidRDefault="00703217">
            <w:pPr>
              <w:rPr>
                <w:sz w:val="28"/>
              </w:rPr>
            </w:pPr>
          </w:p>
        </w:tc>
        <w:tc>
          <w:tcPr>
            <w:tcW w:w="720" w:type="dxa"/>
            <w:tcBorders>
              <w:top w:val="single" w:sz="6" w:space="0" w:color="auto"/>
              <w:left w:val="single" w:sz="6" w:space="0" w:color="auto"/>
              <w:bottom w:val="single" w:sz="12" w:space="0" w:color="auto"/>
              <w:right w:val="single" w:sz="6" w:space="0" w:color="auto"/>
            </w:tcBorders>
          </w:tcPr>
          <w:p w:rsidR="00703217" w:rsidRDefault="00703217">
            <w:pPr>
              <w:rPr>
                <w:sz w:val="28"/>
              </w:rPr>
            </w:pPr>
          </w:p>
        </w:tc>
        <w:tc>
          <w:tcPr>
            <w:tcW w:w="810" w:type="dxa"/>
            <w:tcBorders>
              <w:top w:val="single" w:sz="6" w:space="0" w:color="auto"/>
              <w:left w:val="single" w:sz="6" w:space="0" w:color="auto"/>
              <w:bottom w:val="single" w:sz="12" w:space="0" w:color="auto"/>
              <w:right w:val="single" w:sz="4" w:space="0" w:color="auto"/>
            </w:tcBorders>
          </w:tcPr>
          <w:p w:rsidR="00703217" w:rsidRDefault="00703217">
            <w:pPr>
              <w:rPr>
                <w:sz w:val="28"/>
              </w:rPr>
            </w:pPr>
          </w:p>
        </w:tc>
        <w:tc>
          <w:tcPr>
            <w:tcW w:w="650" w:type="dxa"/>
            <w:tcBorders>
              <w:top w:val="single" w:sz="4" w:space="0" w:color="auto"/>
              <w:left w:val="single" w:sz="4" w:space="0" w:color="auto"/>
              <w:bottom w:val="single" w:sz="4" w:space="0" w:color="auto"/>
              <w:right w:val="single" w:sz="4" w:space="0" w:color="auto"/>
            </w:tcBorders>
          </w:tcPr>
          <w:p w:rsidR="00703217" w:rsidRDefault="00703217">
            <w:pPr>
              <w:rPr>
                <w:sz w:val="28"/>
              </w:rPr>
            </w:pPr>
          </w:p>
        </w:tc>
        <w:tc>
          <w:tcPr>
            <w:tcW w:w="700" w:type="dxa"/>
            <w:tcBorders>
              <w:left w:val="single" w:sz="4" w:space="0" w:color="auto"/>
              <w:bottom w:val="single" w:sz="12" w:space="0" w:color="auto"/>
            </w:tcBorders>
          </w:tcPr>
          <w:p w:rsidR="00703217" w:rsidRDefault="00703217">
            <w:pPr>
              <w:rPr>
                <w:sz w:val="28"/>
              </w:rPr>
            </w:pPr>
          </w:p>
        </w:tc>
        <w:tc>
          <w:tcPr>
            <w:tcW w:w="720" w:type="dxa"/>
            <w:tcBorders>
              <w:left w:val="nil"/>
              <w:bottom w:val="single" w:sz="12" w:space="0" w:color="auto"/>
            </w:tcBorders>
          </w:tcPr>
          <w:p w:rsidR="00703217" w:rsidRDefault="00703217">
            <w:pPr>
              <w:rPr>
                <w:sz w:val="28"/>
              </w:rPr>
            </w:pPr>
          </w:p>
        </w:tc>
        <w:tc>
          <w:tcPr>
            <w:tcW w:w="720" w:type="dxa"/>
            <w:tcBorders>
              <w:left w:val="nil"/>
              <w:bottom w:val="single" w:sz="12" w:space="0" w:color="auto"/>
            </w:tcBorders>
          </w:tcPr>
          <w:p w:rsidR="00703217" w:rsidRDefault="00703217">
            <w:pPr>
              <w:rPr>
                <w:sz w:val="28"/>
              </w:rPr>
            </w:pPr>
          </w:p>
        </w:tc>
      </w:tr>
    </w:tbl>
    <w:p w:rsidR="00703217" w:rsidRDefault="00703217">
      <w:pPr>
        <w:rPr>
          <w:b/>
          <w:bCs/>
          <w:sz w:val="28"/>
        </w:rPr>
      </w:pPr>
    </w:p>
    <w:p w:rsidR="00703217" w:rsidRDefault="00703217">
      <w:pPr>
        <w:rPr>
          <w:sz w:val="28"/>
        </w:rPr>
      </w:pPr>
    </w:p>
    <w:p w:rsidR="00703217" w:rsidRDefault="00703217">
      <w:pPr>
        <w:pBdr>
          <w:top w:val="single" w:sz="4" w:space="1" w:color="auto"/>
          <w:left w:val="single" w:sz="4" w:space="4" w:color="auto"/>
          <w:bottom w:val="single" w:sz="4" w:space="1" w:color="auto"/>
          <w:right w:val="single" w:sz="4" w:space="4" w:color="auto"/>
        </w:pBdr>
        <w:jc w:val="center"/>
        <w:rPr>
          <w:b/>
          <w:sz w:val="28"/>
        </w:rPr>
      </w:pPr>
      <w:r>
        <w:rPr>
          <w:b/>
          <w:sz w:val="28"/>
        </w:rPr>
        <w:t xml:space="preserve">The Assignment: (5 points total)           </w:t>
      </w:r>
    </w:p>
    <w:p w:rsidR="00703217" w:rsidRDefault="00703217">
      <w:pPr>
        <w:rPr>
          <w:sz w:val="28"/>
        </w:rPr>
      </w:pPr>
      <w:r>
        <w:rPr>
          <w:b/>
          <w:sz w:val="28"/>
        </w:rPr>
        <w:t>1. [1 point] your data (Hand in pages 2, 3,</w:t>
      </w:r>
      <w:r w:rsidR="00AB329D">
        <w:rPr>
          <w:b/>
          <w:sz w:val="28"/>
        </w:rPr>
        <w:t xml:space="preserve"> 4 and 5</w:t>
      </w:r>
      <w:r>
        <w:rPr>
          <w:b/>
          <w:sz w:val="28"/>
        </w:rPr>
        <w:t>):</w:t>
      </w:r>
    </w:p>
    <w:p w:rsidR="00703217" w:rsidRDefault="00703217">
      <w:pPr>
        <w:numPr>
          <w:ilvl w:val="0"/>
          <w:numId w:val="21"/>
        </w:numPr>
        <w:rPr>
          <w:sz w:val="28"/>
        </w:rPr>
      </w:pPr>
      <w:r>
        <w:rPr>
          <w:sz w:val="28"/>
        </w:rPr>
        <w:t xml:space="preserve">Content analysis count (number of self-references) =  ____ </w:t>
      </w:r>
    </w:p>
    <w:p w:rsidR="00703217" w:rsidRDefault="00703217">
      <w:pPr>
        <w:numPr>
          <w:ilvl w:val="0"/>
          <w:numId w:val="21"/>
        </w:numPr>
        <w:rPr>
          <w:sz w:val="28"/>
        </w:rPr>
      </w:pPr>
      <w:r>
        <w:rPr>
          <w:sz w:val="28"/>
        </w:rPr>
        <w:t>Computer the inter-rater reliability (vs. your partner) for the speaker turn data.</w:t>
      </w:r>
    </w:p>
    <w:p w:rsidR="00703217" w:rsidRDefault="00703217">
      <w:pPr>
        <w:numPr>
          <w:ilvl w:val="0"/>
          <w:numId w:val="14"/>
        </w:numPr>
        <w:rPr>
          <w:sz w:val="28"/>
        </w:rPr>
      </w:pPr>
      <w:r>
        <w:rPr>
          <w:sz w:val="28"/>
        </w:rPr>
        <w:t>provide the number of agreements vs. disagreements</w:t>
      </w:r>
    </w:p>
    <w:p w:rsidR="00703217" w:rsidRDefault="00703217">
      <w:pPr>
        <w:numPr>
          <w:ilvl w:val="0"/>
          <w:numId w:val="14"/>
        </w:numPr>
        <w:rPr>
          <w:sz w:val="28"/>
        </w:rPr>
      </w:pPr>
      <w:r>
        <w:rPr>
          <w:sz w:val="28"/>
        </w:rPr>
        <w:t>Work out your inter-rater reliability:</w:t>
      </w:r>
    </w:p>
    <w:p w:rsidR="00703217" w:rsidRDefault="00703217">
      <w:pPr>
        <w:ind w:left="1440"/>
        <w:rPr>
          <w:i/>
          <w:sz w:val="28"/>
        </w:rPr>
      </w:pPr>
      <w:proofErr w:type="gramStart"/>
      <w:r>
        <w:rPr>
          <w:i/>
          <w:sz w:val="28"/>
        </w:rPr>
        <w:t>reliability</w:t>
      </w:r>
      <w:proofErr w:type="gramEnd"/>
      <w:r>
        <w:rPr>
          <w:i/>
          <w:sz w:val="28"/>
        </w:rPr>
        <w:t xml:space="preserve"> = # of agreements / ( # of agree + # of disagree )</w:t>
      </w:r>
    </w:p>
    <w:p w:rsidR="00703217" w:rsidRDefault="00703217">
      <w:pPr>
        <w:ind w:left="1440"/>
        <w:rPr>
          <w:sz w:val="28"/>
        </w:rPr>
      </w:pPr>
    </w:p>
    <w:p w:rsidR="00703217" w:rsidRDefault="00703217">
      <w:pPr>
        <w:numPr>
          <w:ilvl w:val="1"/>
          <w:numId w:val="21"/>
        </w:numPr>
        <w:tabs>
          <w:tab w:val="clear" w:pos="1440"/>
        </w:tabs>
        <w:ind w:left="360"/>
        <w:rPr>
          <w:sz w:val="28"/>
        </w:rPr>
      </w:pPr>
      <w:r>
        <w:rPr>
          <w:b/>
          <w:sz w:val="28"/>
        </w:rPr>
        <w:t xml:space="preserve">[1 point]  </w:t>
      </w:r>
      <w:r>
        <w:rPr>
          <w:sz w:val="28"/>
        </w:rPr>
        <w:t xml:space="preserve">Provide a cumulative frequency plot (see your assignment #1 hand-out) that illustrates the data from the speaking order data across time (frequency on ordinate; time on abscissa).  Your graph should either be one panel with three lines </w:t>
      </w:r>
      <w:r>
        <w:rPr>
          <w:sz w:val="28"/>
        </w:rPr>
        <w:lastRenderedPageBreak/>
        <w:t xml:space="preserve">(one line per speaker) or three panels with one line each (one per speaker).  The scale (if three panels) should be the same for each.  You can do this graph by hand or by computer.  You must use at least 70% of a single page for your figure.  It must be labeled appropriately.  It must have units indicated.  Aim for your graph to be “of publication quality” in terms of </w:t>
      </w:r>
      <w:proofErr w:type="spellStart"/>
      <w:r>
        <w:rPr>
          <w:sz w:val="28"/>
        </w:rPr>
        <w:t>presentability</w:t>
      </w:r>
      <w:proofErr w:type="spellEnd"/>
      <w:r>
        <w:rPr>
          <w:sz w:val="28"/>
        </w:rPr>
        <w:t>.</w:t>
      </w:r>
    </w:p>
    <w:p w:rsidR="00703217" w:rsidRDefault="00703217">
      <w:pPr>
        <w:rPr>
          <w:sz w:val="28"/>
        </w:rPr>
      </w:pPr>
    </w:p>
    <w:p w:rsidR="00703217" w:rsidRDefault="00703217">
      <w:pPr>
        <w:numPr>
          <w:ilvl w:val="1"/>
          <w:numId w:val="21"/>
        </w:numPr>
        <w:tabs>
          <w:tab w:val="clear" w:pos="1440"/>
        </w:tabs>
        <w:ind w:left="360"/>
        <w:rPr>
          <w:b/>
          <w:sz w:val="28"/>
        </w:rPr>
      </w:pPr>
      <w:r>
        <w:rPr>
          <w:b/>
          <w:sz w:val="28"/>
        </w:rPr>
        <w:t xml:space="preserve">[1 point]  </w:t>
      </w:r>
      <w:r>
        <w:rPr>
          <w:sz w:val="28"/>
        </w:rPr>
        <w:t xml:space="preserve">Do a web search on probabilistic reasoning and the Monty Hall problem.  What is the correct decision?  In your own words describe why people may be tempted to make the incorrect decision in this and other such problems.  </w:t>
      </w:r>
    </w:p>
    <w:p w:rsidR="00703217" w:rsidRDefault="00703217">
      <w:pPr>
        <w:rPr>
          <w:b/>
          <w:sz w:val="28"/>
        </w:rPr>
      </w:pPr>
    </w:p>
    <w:p w:rsidR="00703217" w:rsidRDefault="00703217">
      <w:pPr>
        <w:numPr>
          <w:ilvl w:val="1"/>
          <w:numId w:val="21"/>
        </w:numPr>
        <w:tabs>
          <w:tab w:val="clear" w:pos="1440"/>
        </w:tabs>
        <w:ind w:left="360"/>
        <w:rPr>
          <w:sz w:val="28"/>
        </w:rPr>
      </w:pPr>
      <w:r>
        <w:rPr>
          <w:b/>
          <w:sz w:val="28"/>
        </w:rPr>
        <w:t>[2 points total]</w:t>
      </w:r>
      <w:r>
        <w:rPr>
          <w:sz w:val="28"/>
        </w:rPr>
        <w:t xml:space="preserve"> The next part of the assignment requires you to go through one or more newspapers</w:t>
      </w:r>
      <w:r w:rsidR="00AB329D">
        <w:rPr>
          <w:sz w:val="28"/>
        </w:rPr>
        <w:t xml:space="preserve"> (or June 15-June 24 posted news content associated with a printed newspaper on the web)</w:t>
      </w:r>
      <w:r>
        <w:rPr>
          <w:sz w:val="28"/>
        </w:rPr>
        <w:t>.  From one or more newspapers, find five graphs (no more than two of the graphs can be from the same article).</w:t>
      </w:r>
    </w:p>
    <w:p w:rsidR="00703217" w:rsidRDefault="00703217">
      <w:pPr>
        <w:numPr>
          <w:ilvl w:val="0"/>
          <w:numId w:val="12"/>
        </w:numPr>
        <w:tabs>
          <w:tab w:val="clear" w:pos="360"/>
          <w:tab w:val="num" w:pos="720"/>
        </w:tabs>
        <w:ind w:left="720"/>
        <w:rPr>
          <w:sz w:val="28"/>
        </w:rPr>
      </w:pPr>
      <w:r>
        <w:rPr>
          <w:b/>
          <w:sz w:val="28"/>
        </w:rPr>
        <w:t xml:space="preserve">[.5 point]  </w:t>
      </w:r>
      <w:r>
        <w:rPr>
          <w:sz w:val="28"/>
        </w:rPr>
        <w:t>For each of the graphs supply a 1-3 sentence description of the pattern the graph is illustrating (e.g., graph #1 shows that although stock prices have fluctuated up and down in the past, the general trend is for stock prices to increase).</w:t>
      </w:r>
    </w:p>
    <w:p w:rsidR="00703217" w:rsidRDefault="00703217">
      <w:pPr>
        <w:numPr>
          <w:ilvl w:val="0"/>
          <w:numId w:val="11"/>
        </w:numPr>
        <w:ind w:left="720"/>
        <w:rPr>
          <w:sz w:val="28"/>
        </w:rPr>
      </w:pPr>
      <w:r>
        <w:rPr>
          <w:b/>
          <w:sz w:val="28"/>
        </w:rPr>
        <w:t xml:space="preserve">[.5 point]  </w:t>
      </w:r>
      <w:r>
        <w:rPr>
          <w:sz w:val="28"/>
        </w:rPr>
        <w:t>One of the five graphs should be “visually misleading” (admittedly a somewhat subjective term).  State this fact.  Add an additional 1-3 sentence description of why the graph is visually misleading to the initial 1-3 sentence description of the graph (i.e.</w:t>
      </w:r>
      <w:proofErr w:type="gramStart"/>
      <w:r>
        <w:rPr>
          <w:sz w:val="28"/>
        </w:rPr>
        <w:t>,  a</w:t>
      </w:r>
      <w:proofErr w:type="gramEnd"/>
      <w:r>
        <w:rPr>
          <w:sz w:val="28"/>
        </w:rPr>
        <w:t xml:space="preserve"> 2-6 sentence description of what the graph is showing and why the visual presentation of the information seems misleading).</w:t>
      </w:r>
    </w:p>
    <w:p w:rsidR="00703217" w:rsidRDefault="00703217">
      <w:pPr>
        <w:numPr>
          <w:ilvl w:val="0"/>
          <w:numId w:val="13"/>
        </w:numPr>
        <w:ind w:left="720"/>
        <w:rPr>
          <w:sz w:val="28"/>
        </w:rPr>
      </w:pPr>
      <w:r>
        <w:rPr>
          <w:b/>
          <w:sz w:val="28"/>
        </w:rPr>
        <w:t xml:space="preserve">[.25 point]  </w:t>
      </w:r>
      <w:r>
        <w:rPr>
          <w:sz w:val="28"/>
        </w:rPr>
        <w:t>One of the five graphs should be clearly recognizable as an accurate and appropriate presentation of the data shown.  State this fact.  To the initial 1-3 sentence description, add an additional 1-3 sentence description of why you feel the graph is appropriate (i.e., what does it include that the misleading graph does not?)</w:t>
      </w:r>
    </w:p>
    <w:p w:rsidR="00703217" w:rsidRDefault="00703217">
      <w:pPr>
        <w:numPr>
          <w:ilvl w:val="0"/>
          <w:numId w:val="13"/>
        </w:numPr>
        <w:ind w:left="720"/>
        <w:rPr>
          <w:sz w:val="28"/>
        </w:rPr>
      </w:pPr>
      <w:r>
        <w:rPr>
          <w:b/>
          <w:sz w:val="28"/>
        </w:rPr>
        <w:t xml:space="preserve">[.25 point]  </w:t>
      </w:r>
      <w:r>
        <w:rPr>
          <w:sz w:val="28"/>
        </w:rPr>
        <w:t xml:space="preserve">Include, for one of the five graphs, an appropriate APA style citation to the source (newspaper article) that the graph was drawn from (APA manual page </w:t>
      </w:r>
      <w:r w:rsidR="004A6CDF">
        <w:rPr>
          <w:sz w:val="28"/>
        </w:rPr>
        <w:t>223</w:t>
      </w:r>
      <w:r>
        <w:rPr>
          <w:sz w:val="28"/>
        </w:rPr>
        <w:t xml:space="preserve"> (</w:t>
      </w:r>
      <w:r w:rsidR="004A6CDF">
        <w:rPr>
          <w:sz w:val="28"/>
        </w:rPr>
        <w:t>5</w:t>
      </w:r>
      <w:r>
        <w:rPr>
          <w:sz w:val="28"/>
          <w:vertAlign w:val="superscript"/>
        </w:rPr>
        <w:t>th</w:t>
      </w:r>
      <w:r>
        <w:rPr>
          <w:sz w:val="28"/>
        </w:rPr>
        <w:t>)).  The citation can be for any of the five graphs.</w:t>
      </w:r>
    </w:p>
    <w:p w:rsidR="00703217" w:rsidRDefault="00703217">
      <w:pPr>
        <w:numPr>
          <w:ilvl w:val="0"/>
          <w:numId w:val="13"/>
        </w:numPr>
        <w:ind w:left="720"/>
        <w:rPr>
          <w:sz w:val="28"/>
        </w:rPr>
      </w:pPr>
      <w:r>
        <w:rPr>
          <w:b/>
          <w:sz w:val="28"/>
        </w:rPr>
        <w:t xml:space="preserve">[.5 point]  </w:t>
      </w:r>
      <w:r>
        <w:rPr>
          <w:sz w:val="28"/>
        </w:rPr>
        <w:t xml:space="preserve">Include a copy of each of the five graphs with your report.  Source newspapers can be </w:t>
      </w:r>
      <w:r>
        <w:rPr>
          <w:sz w:val="28"/>
          <w:u w:val="single"/>
        </w:rPr>
        <w:t>any standard (typically daily) newspaper</w:t>
      </w:r>
      <w:r>
        <w:rPr>
          <w:sz w:val="28"/>
        </w:rPr>
        <w:t xml:space="preserve">.  The Monterey Herald would be appropriate (as would the San Jose Mercury News, SF Chronicle, USA Today, etc.); the newsletter of Muddy Cascade High School would not…(nor would Newsweek Magazine since it is not a newspaper).  For this assignment, </w:t>
      </w:r>
      <w:r w:rsidR="004A6CDF">
        <w:rPr>
          <w:sz w:val="28"/>
        </w:rPr>
        <w:t>you may</w:t>
      </w:r>
      <w:r>
        <w:rPr>
          <w:sz w:val="28"/>
        </w:rPr>
        <w:t xml:space="preserve"> use electronic resources – </w:t>
      </w:r>
      <w:r w:rsidR="004A6CDF">
        <w:rPr>
          <w:sz w:val="28"/>
        </w:rPr>
        <w:t xml:space="preserve">but </w:t>
      </w:r>
      <w:r>
        <w:rPr>
          <w:sz w:val="28"/>
        </w:rPr>
        <w:t>the</w:t>
      </w:r>
      <w:r w:rsidR="004A6CDF">
        <w:rPr>
          <w:sz w:val="28"/>
        </w:rPr>
        <w:t xml:space="preserve"> graphs you print out </w:t>
      </w:r>
      <w:r>
        <w:rPr>
          <w:sz w:val="28"/>
        </w:rPr>
        <w:t xml:space="preserve">MUST be </w:t>
      </w:r>
      <w:r w:rsidR="004A6CDF">
        <w:rPr>
          <w:sz w:val="28"/>
        </w:rPr>
        <w:t xml:space="preserve">online content associated with a print </w:t>
      </w:r>
      <w:proofErr w:type="spellStart"/>
      <w:r w:rsidR="004A6CDF">
        <w:rPr>
          <w:sz w:val="28"/>
        </w:rPr>
        <w:t>newpaper</w:t>
      </w:r>
      <w:proofErr w:type="spellEnd"/>
      <w:r w:rsidR="004A6CDF">
        <w:rPr>
          <w:sz w:val="28"/>
        </w:rPr>
        <w:t xml:space="preserve"> AND the content has to be from </w:t>
      </w:r>
      <w:r w:rsidR="00AB329D">
        <w:rPr>
          <w:sz w:val="28"/>
        </w:rPr>
        <w:t>June 15-24</w:t>
      </w:r>
      <w:r w:rsidR="004A6CDF">
        <w:rPr>
          <w:sz w:val="28"/>
        </w:rPr>
        <w:t xml:space="preserve"> f</w:t>
      </w:r>
      <w:bookmarkStart w:id="0" w:name="_GoBack"/>
      <w:bookmarkEnd w:id="0"/>
      <w:r w:rsidR="004A6CDF">
        <w:rPr>
          <w:sz w:val="28"/>
        </w:rPr>
        <w:t>or each of the five graphs</w:t>
      </w:r>
      <w:r>
        <w:rPr>
          <w:sz w:val="28"/>
        </w:rPr>
        <w:t>.</w:t>
      </w:r>
    </w:p>
    <w:sectPr w:rsidR="00703217" w:rsidSect="00372276">
      <w:headerReference w:type="even" r:id="rId23"/>
      <w:headerReference w:type="default" r:id="rId24"/>
      <w:footerReference w:type="even" r:id="rId25"/>
      <w:footerReference w:type="default" r:id="rId26"/>
      <w:headerReference w:type="first" r:id="rId27"/>
      <w:footerReference w:type="first" r:id="rId28"/>
      <w:type w:val="continuous"/>
      <w:pgSz w:w="12240" w:h="15840"/>
      <w:pgMar w:top="1440" w:right="72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34B" w:rsidRDefault="0030034B">
      <w:r>
        <w:separator/>
      </w:r>
    </w:p>
  </w:endnote>
  <w:endnote w:type="continuationSeparator" w:id="0">
    <w:p w:rsidR="0030034B" w:rsidRDefault="0030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040" w:rsidRDefault="00D060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040" w:rsidRDefault="00D060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040" w:rsidRDefault="00D060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34B" w:rsidRDefault="0030034B">
      <w:r>
        <w:separator/>
      </w:r>
    </w:p>
  </w:footnote>
  <w:footnote w:type="continuationSeparator" w:id="0">
    <w:p w:rsidR="0030034B" w:rsidRDefault="00300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040" w:rsidRDefault="00D060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CDF" w:rsidRDefault="004A6CDF">
    <w:pPr>
      <w:pStyle w:val="Header"/>
      <w:rPr>
        <w:rStyle w:val="PageNumber"/>
      </w:rPr>
    </w:pPr>
    <w:proofErr w:type="spellStart"/>
    <w:r>
      <w:t>Psyc</w:t>
    </w:r>
    <w:proofErr w:type="spellEnd"/>
    <w:r>
      <w:t xml:space="preserve"> 120</w:t>
    </w:r>
    <w:r>
      <w:tab/>
      <w:t>Research Methods</w:t>
    </w:r>
    <w:r>
      <w:tab/>
      <w:t xml:space="preserve">Page </w:t>
    </w:r>
    <w:r w:rsidR="003D0483">
      <w:rPr>
        <w:rStyle w:val="PageNumber"/>
      </w:rPr>
      <w:fldChar w:fldCharType="begin"/>
    </w:r>
    <w:r>
      <w:rPr>
        <w:rStyle w:val="PageNumber"/>
      </w:rPr>
      <w:instrText xml:space="preserve"> PAGE </w:instrText>
    </w:r>
    <w:r w:rsidR="003D0483">
      <w:rPr>
        <w:rStyle w:val="PageNumber"/>
      </w:rPr>
      <w:fldChar w:fldCharType="separate"/>
    </w:r>
    <w:r w:rsidR="00AB329D">
      <w:rPr>
        <w:rStyle w:val="PageNumber"/>
        <w:noProof/>
      </w:rPr>
      <w:t>6</w:t>
    </w:r>
    <w:r w:rsidR="003D0483">
      <w:rPr>
        <w:rStyle w:val="PageNumber"/>
      </w:rPr>
      <w:fldChar w:fldCharType="end"/>
    </w:r>
  </w:p>
  <w:p w:rsidR="004A6CDF" w:rsidRDefault="00D06040">
    <w:pPr>
      <w:pStyle w:val="Header"/>
    </w:pPr>
    <w:r>
      <w:rPr>
        <w:rStyle w:val="PageNumber"/>
      </w:rPr>
      <w:t>SUMMER 2014</w:t>
    </w:r>
    <w:r w:rsidR="004A6CDF">
      <w:rPr>
        <w:rStyle w:val="PageNumber"/>
      </w:rPr>
      <w:tab/>
      <w:t>Van Selst</w:t>
    </w:r>
    <w:r>
      <w:rPr>
        <w:rStyle w:val="PageNumber"/>
      </w:rPr>
      <w:tab/>
      <w:t>DUE: June 24, 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040" w:rsidRDefault="00D060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B556A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BB54DBA"/>
    <w:multiLevelType w:val="hybridMultilevel"/>
    <w:tmpl w:val="18364D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EC94141"/>
    <w:multiLevelType w:val="hybridMultilevel"/>
    <w:tmpl w:val="16923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452D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65C15E3"/>
    <w:multiLevelType w:val="singleLevel"/>
    <w:tmpl w:val="FFFFFFFF"/>
    <w:lvl w:ilvl="0">
      <w:numFmt w:val="bullet"/>
      <w:lvlText w:val=""/>
      <w:legacy w:legacy="1" w:legacySpace="0" w:legacyIndent="360"/>
      <w:lvlJc w:val="left"/>
      <w:pPr>
        <w:ind w:left="2880" w:hanging="360"/>
      </w:pPr>
      <w:rPr>
        <w:rFonts w:ascii="Symbol" w:hAnsi="Symbol" w:hint="default"/>
      </w:rPr>
    </w:lvl>
  </w:abstractNum>
  <w:abstractNum w:abstractNumId="6">
    <w:nsid w:val="41A51306"/>
    <w:multiLevelType w:val="singleLevel"/>
    <w:tmpl w:val="0409000F"/>
    <w:lvl w:ilvl="0">
      <w:start w:val="1"/>
      <w:numFmt w:val="decimal"/>
      <w:lvlText w:val="%1."/>
      <w:lvlJc w:val="left"/>
      <w:pPr>
        <w:tabs>
          <w:tab w:val="num" w:pos="360"/>
        </w:tabs>
        <w:ind w:left="360" w:hanging="360"/>
      </w:pPr>
    </w:lvl>
  </w:abstractNum>
  <w:abstractNum w:abstractNumId="7">
    <w:nsid w:val="46A67FE6"/>
    <w:multiLevelType w:val="singleLevel"/>
    <w:tmpl w:val="D02CA108"/>
    <w:lvl w:ilvl="0">
      <w:start w:val="1"/>
      <w:numFmt w:val="decimal"/>
      <w:lvlText w:val="%1. "/>
      <w:legacy w:legacy="1" w:legacySpace="0" w:legacyIndent="360"/>
      <w:lvlJc w:val="left"/>
      <w:pPr>
        <w:ind w:left="360" w:hanging="360"/>
      </w:pPr>
      <w:rPr>
        <w:rFonts w:ascii="Times New Roman" w:hAnsi="Times New Roman" w:hint="default"/>
        <w:b w:val="0"/>
        <w:i w:val="0"/>
        <w:sz w:val="28"/>
        <w:u w:val="none"/>
      </w:rPr>
    </w:lvl>
  </w:abstractNum>
  <w:abstractNum w:abstractNumId="8">
    <w:nsid w:val="47024FAA"/>
    <w:multiLevelType w:val="singleLevel"/>
    <w:tmpl w:val="F612B11E"/>
    <w:lvl w:ilvl="0">
      <w:start w:val="1"/>
      <w:numFmt w:val="lowerLetter"/>
      <w:lvlText w:val="%1."/>
      <w:lvlJc w:val="left"/>
      <w:pPr>
        <w:tabs>
          <w:tab w:val="num" w:pos="1080"/>
        </w:tabs>
        <w:ind w:left="1080" w:hanging="360"/>
      </w:pPr>
      <w:rPr>
        <w:rFonts w:hint="default"/>
      </w:rPr>
    </w:lvl>
  </w:abstractNum>
  <w:abstractNum w:abstractNumId="9">
    <w:nsid w:val="4A1662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6FB1A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AA9470C"/>
    <w:multiLevelType w:val="singleLevel"/>
    <w:tmpl w:val="FFFFFFFF"/>
    <w:lvl w:ilvl="0">
      <w:numFmt w:val="bullet"/>
      <w:lvlText w:val=""/>
      <w:legacy w:legacy="1" w:legacySpace="0" w:legacyIndent="360"/>
      <w:lvlJc w:val="left"/>
      <w:pPr>
        <w:ind w:left="2880" w:hanging="360"/>
      </w:pPr>
      <w:rPr>
        <w:rFonts w:ascii="Symbol" w:hAnsi="Symbol" w:hint="default"/>
      </w:rPr>
    </w:lvl>
  </w:abstractNum>
  <w:abstractNum w:abstractNumId="12">
    <w:nsid w:val="5EBA49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07119CF"/>
    <w:multiLevelType w:val="hybridMultilevel"/>
    <w:tmpl w:val="7B40B18C"/>
    <w:lvl w:ilvl="0" w:tplc="04090019">
      <w:start w:val="1"/>
      <w:numFmt w:val="lowerLetter"/>
      <w:lvlText w:val="%1."/>
      <w:lvlJc w:val="left"/>
      <w:pPr>
        <w:tabs>
          <w:tab w:val="num" w:pos="720"/>
        </w:tabs>
        <w:ind w:left="720" w:hanging="360"/>
      </w:pPr>
      <w:rPr>
        <w:rFonts w:hint="default"/>
      </w:rPr>
    </w:lvl>
    <w:lvl w:ilvl="1" w:tplc="E2FC634A">
      <w:start w:val="2"/>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3672802"/>
    <w:multiLevelType w:val="hybridMultilevel"/>
    <w:tmpl w:val="35E4B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56F14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9C32C2A"/>
    <w:multiLevelType w:val="singleLevel"/>
    <w:tmpl w:val="1744EEFE"/>
    <w:lvl w:ilvl="0">
      <w:start w:val="1"/>
      <w:numFmt w:val="lowerLetter"/>
      <w:lvlText w:val="%1."/>
      <w:lvlJc w:val="left"/>
      <w:pPr>
        <w:tabs>
          <w:tab w:val="num" w:pos="1080"/>
        </w:tabs>
        <w:ind w:left="1080" w:hanging="360"/>
      </w:pPr>
      <w:rPr>
        <w:rFonts w:hint="default"/>
      </w:rPr>
    </w:lvl>
  </w:abstractNum>
  <w:abstractNum w:abstractNumId="17">
    <w:nsid w:val="7499500D"/>
    <w:multiLevelType w:val="hybridMultilevel"/>
    <w:tmpl w:val="A0789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9772E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CB44C7C"/>
    <w:multiLevelType w:val="hybridMultilevel"/>
    <w:tmpl w:val="135C24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F291CF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7"/>
    <w:lvlOverride w:ilvl="0">
      <w:lvl w:ilvl="0">
        <w:start w:val="2"/>
        <w:numFmt w:val="decimal"/>
        <w:lvlText w:val="%1. "/>
        <w:legacy w:legacy="1" w:legacySpace="0" w:legacyIndent="360"/>
        <w:lvlJc w:val="left"/>
        <w:pPr>
          <w:ind w:left="360" w:hanging="360"/>
        </w:pPr>
        <w:rPr>
          <w:rFonts w:ascii="Times New Roman" w:hAnsi="Times New Roman" w:hint="default"/>
          <w:b w:val="0"/>
          <w:i w:val="0"/>
          <w:sz w:val="24"/>
          <w:u w:val="none"/>
        </w:rPr>
      </w:lvl>
    </w:lvlOverride>
  </w:num>
  <w:num w:numId="4">
    <w:abstractNumId w:val="6"/>
  </w:num>
  <w:num w:numId="5">
    <w:abstractNumId w:val="4"/>
  </w:num>
  <w:num w:numId="6">
    <w:abstractNumId w:val="9"/>
  </w:num>
  <w:num w:numId="7">
    <w:abstractNumId w:val="10"/>
  </w:num>
  <w:num w:numId="8">
    <w:abstractNumId w:val="15"/>
  </w:num>
  <w:num w:numId="9">
    <w:abstractNumId w:val="8"/>
  </w:num>
  <w:num w:numId="10">
    <w:abstractNumId w:val="20"/>
  </w:num>
  <w:num w:numId="11">
    <w:abstractNumId w:val="5"/>
  </w:num>
  <w:num w:numId="12">
    <w:abstractNumId w:val="12"/>
  </w:num>
  <w:num w:numId="13">
    <w:abstractNumId w:val="11"/>
  </w:num>
  <w:num w:numId="14">
    <w:abstractNumId w:val="16"/>
  </w:num>
  <w:num w:numId="15">
    <w:abstractNumId w:val="2"/>
  </w:num>
  <w:num w:numId="16">
    <w:abstractNumId w:val="19"/>
  </w:num>
  <w:num w:numId="17">
    <w:abstractNumId w:val="1"/>
  </w:num>
  <w:num w:numId="18">
    <w:abstractNumId w:val="18"/>
  </w:num>
  <w:num w:numId="19">
    <w:abstractNumId w:val="17"/>
  </w:num>
  <w:num w:numId="20">
    <w:abstractNumId w:val="14"/>
  </w:num>
  <w:num w:numId="21">
    <w:abstractNumId w:val="13"/>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477"/>
    <w:rsid w:val="0011083C"/>
    <w:rsid w:val="002721E3"/>
    <w:rsid w:val="0030034B"/>
    <w:rsid w:val="00372276"/>
    <w:rsid w:val="003C3EF2"/>
    <w:rsid w:val="003D0483"/>
    <w:rsid w:val="004A6CDF"/>
    <w:rsid w:val="005020AA"/>
    <w:rsid w:val="005F77C7"/>
    <w:rsid w:val="006B0B44"/>
    <w:rsid w:val="00703217"/>
    <w:rsid w:val="00730477"/>
    <w:rsid w:val="00AB329D"/>
    <w:rsid w:val="00B85E6E"/>
    <w:rsid w:val="00CC0938"/>
    <w:rsid w:val="00D06040"/>
    <w:rsid w:val="00DD2F52"/>
    <w:rsid w:val="00DF64A8"/>
    <w:rsid w:val="00E14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A9E247E-92E1-45D0-9498-867B280F9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276"/>
  </w:style>
  <w:style w:type="paragraph" w:styleId="Heading1">
    <w:name w:val="heading 1"/>
    <w:basedOn w:val="Normal"/>
    <w:next w:val="Normal"/>
    <w:qFormat/>
    <w:rsid w:val="00372276"/>
    <w:pPr>
      <w:keepNext/>
      <w:pBdr>
        <w:top w:val="single" w:sz="4" w:space="1" w:color="auto"/>
        <w:left w:val="single" w:sz="4" w:space="4" w:color="auto"/>
        <w:bottom w:val="single" w:sz="4" w:space="1" w:color="auto"/>
        <w:right w:val="single" w:sz="4" w:space="4" w:color="auto"/>
      </w:pBdr>
      <w:jc w:val="center"/>
      <w:outlineLvl w:val="0"/>
    </w:pPr>
    <w:rPr>
      <w:b/>
      <w:sz w:val="28"/>
    </w:rPr>
  </w:style>
  <w:style w:type="paragraph" w:styleId="Heading2">
    <w:name w:val="heading 2"/>
    <w:basedOn w:val="Normal"/>
    <w:next w:val="Normal"/>
    <w:qFormat/>
    <w:rsid w:val="00372276"/>
    <w:pPr>
      <w:keepNext/>
      <w:outlineLvl w:val="1"/>
    </w:pPr>
    <w:rPr>
      <w:b/>
      <w:sz w:val="28"/>
    </w:rPr>
  </w:style>
  <w:style w:type="paragraph" w:styleId="Heading3">
    <w:name w:val="heading 3"/>
    <w:basedOn w:val="Normal"/>
    <w:next w:val="Normal"/>
    <w:qFormat/>
    <w:rsid w:val="00372276"/>
    <w:pPr>
      <w:keepNext/>
      <w:outlineLvl w:val="2"/>
    </w:pPr>
    <w:rPr>
      <w:sz w:val="24"/>
    </w:rPr>
  </w:style>
  <w:style w:type="paragraph" w:styleId="Heading4">
    <w:name w:val="heading 4"/>
    <w:basedOn w:val="Normal"/>
    <w:next w:val="Normal"/>
    <w:qFormat/>
    <w:rsid w:val="00372276"/>
    <w:pPr>
      <w:keepNext/>
      <w:outlineLvl w:val="3"/>
    </w:pPr>
  </w:style>
  <w:style w:type="paragraph" w:styleId="Heading5">
    <w:name w:val="heading 5"/>
    <w:basedOn w:val="Normal"/>
    <w:next w:val="Normal"/>
    <w:qFormat/>
    <w:rsid w:val="00372276"/>
    <w:pPr>
      <w:keepNext/>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2276"/>
    <w:pPr>
      <w:tabs>
        <w:tab w:val="center" w:pos="4320"/>
        <w:tab w:val="right" w:pos="8640"/>
      </w:tabs>
    </w:pPr>
  </w:style>
  <w:style w:type="paragraph" w:styleId="Footer">
    <w:name w:val="footer"/>
    <w:basedOn w:val="Normal"/>
    <w:rsid w:val="00372276"/>
    <w:pPr>
      <w:tabs>
        <w:tab w:val="center" w:pos="4320"/>
        <w:tab w:val="right" w:pos="8640"/>
      </w:tabs>
    </w:pPr>
  </w:style>
  <w:style w:type="character" w:styleId="PageNumber">
    <w:name w:val="page number"/>
    <w:basedOn w:val="DefaultParagraphFont"/>
    <w:rsid w:val="00372276"/>
  </w:style>
  <w:style w:type="paragraph" w:styleId="BodyTextIndent2">
    <w:name w:val="Body Text Indent 2"/>
    <w:basedOn w:val="Normal"/>
    <w:rsid w:val="00372276"/>
    <w:pPr>
      <w:ind w:left="180" w:hanging="180"/>
    </w:pPr>
    <w:rPr>
      <w:rFonts w:ascii="Century Schoolbook" w:hAnsi="Century Schoolbook"/>
      <w:sz w:val="28"/>
    </w:rPr>
  </w:style>
  <w:style w:type="paragraph" w:styleId="BodyText">
    <w:name w:val="Body Text"/>
    <w:basedOn w:val="Normal"/>
    <w:rsid w:val="00372276"/>
    <w:rPr>
      <w:sz w:val="28"/>
    </w:rPr>
  </w:style>
  <w:style w:type="paragraph" w:styleId="Caption">
    <w:name w:val="caption"/>
    <w:basedOn w:val="Normal"/>
    <w:next w:val="Normal"/>
    <w:qFormat/>
    <w:rsid w:val="00372276"/>
    <w:rPr>
      <w:b/>
      <w:bCs/>
      <w:sz w:val="28"/>
    </w:rPr>
  </w:style>
  <w:style w:type="paragraph" w:styleId="BodyText2">
    <w:name w:val="Body Text 2"/>
    <w:basedOn w:val="Normal"/>
    <w:rsid w:val="00372276"/>
    <w:rPr>
      <w:sz w:val="24"/>
    </w:rPr>
  </w:style>
  <w:style w:type="character" w:styleId="Hyperlink">
    <w:name w:val="Hyperlink"/>
    <w:basedOn w:val="DefaultParagraphFont"/>
    <w:unhideWhenUsed/>
    <w:rsid w:val="003C3E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944233">
      <w:bodyDiv w:val="1"/>
      <w:marLeft w:val="0"/>
      <w:marRight w:val="0"/>
      <w:marTop w:val="0"/>
      <w:marBottom w:val="0"/>
      <w:divBdr>
        <w:top w:val="none" w:sz="0" w:space="0" w:color="auto"/>
        <w:left w:val="none" w:sz="0" w:space="0" w:color="auto"/>
        <w:bottom w:val="none" w:sz="0" w:space="0" w:color="auto"/>
        <w:right w:val="none" w:sz="0" w:space="0" w:color="auto"/>
      </w:divBdr>
      <w:divsChild>
        <w:div w:id="1232501570">
          <w:marLeft w:val="0"/>
          <w:marRight w:val="0"/>
          <w:marTop w:val="0"/>
          <w:marBottom w:val="0"/>
          <w:divBdr>
            <w:top w:val="none" w:sz="0" w:space="0" w:color="auto"/>
            <w:left w:val="none" w:sz="0" w:space="0" w:color="auto"/>
            <w:bottom w:val="none" w:sz="0" w:space="0" w:color="auto"/>
            <w:right w:val="none" w:sz="0" w:space="0" w:color="auto"/>
          </w:divBdr>
        </w:div>
      </w:divsChild>
    </w:div>
    <w:div w:id="166967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Betty_Blue" TargetMode="External"/><Relationship Id="rId13" Type="http://schemas.openxmlformats.org/officeDocument/2006/relationships/hyperlink" Target="http://en.wikipedia.org/wiki/Jean-Hugues_Anglade" TargetMode="External"/><Relationship Id="rId18" Type="http://schemas.openxmlformats.org/officeDocument/2006/relationships/hyperlink" Target="http://en.wikipedia.org/wiki/Academy_Awards"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en.wikipedia.org/wiki/Seattle_International_Film_Festival" TargetMode="External"/><Relationship Id="rId7" Type="http://schemas.openxmlformats.org/officeDocument/2006/relationships/hyperlink" Target="https://www.youtube.com/watch?v=_vzBKjLu0U0" TargetMode="External"/><Relationship Id="rId12" Type="http://schemas.openxmlformats.org/officeDocument/2006/relationships/hyperlink" Target="http://en.wikipedia.org/wiki/B%C3%A9atrice_Dalle" TargetMode="External"/><Relationship Id="rId17" Type="http://schemas.openxmlformats.org/officeDocument/2006/relationships/hyperlink" Target="http://en.wikipedia.org/wiki/British_Academy_of_Film_and_Television_Art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en.wikipedia.org/wiki/Betty_Blue" TargetMode="External"/><Relationship Id="rId20" Type="http://schemas.openxmlformats.org/officeDocument/2006/relationships/hyperlink" Target="http://en.wikipedia.org/wiki/C%C3%A9sar_Award"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Jean-Jacques_Beineix"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en.wikipedia.org/wiki/Philippe_Djian"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en.wikipedia.org/wiki/France" TargetMode="External"/><Relationship Id="rId19" Type="http://schemas.openxmlformats.org/officeDocument/2006/relationships/hyperlink" Target="http://en.wikipedia.org/wiki/Academy_Award_for_Best_Foreign_Language_Film" TargetMode="External"/><Relationship Id="rId4" Type="http://schemas.openxmlformats.org/officeDocument/2006/relationships/webSettings" Target="webSettings.xml"/><Relationship Id="rId9" Type="http://schemas.openxmlformats.org/officeDocument/2006/relationships/hyperlink" Target="http://en.wikipedia.org/wiki/1986_in_film" TargetMode="External"/><Relationship Id="rId14" Type="http://schemas.openxmlformats.org/officeDocument/2006/relationships/hyperlink" Target="http://en.wikipedia.org/wiki/1985_in_literature" TargetMode="External"/><Relationship Id="rId22" Type="http://schemas.openxmlformats.org/officeDocument/2006/relationships/hyperlink" Target="http://en.wikipedia.org/wiki/Director%27s_cut"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6</Pages>
  <Words>1598</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Naturalistic Observation:</vt:lpstr>
    </vt:vector>
  </TitlesOfParts>
  <Company>San Jose State University</Company>
  <LinksUpToDate>false</LinksUpToDate>
  <CharactersWithSpaces>10692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Naturalistic Observation:</dc:title>
  <dc:creator>Mark Van Selst</dc:creator>
  <cp:lastModifiedBy>Mark Van Selst</cp:lastModifiedBy>
  <cp:revision>3</cp:revision>
  <cp:lastPrinted>2001-09-28T21:17:00Z</cp:lastPrinted>
  <dcterms:created xsi:type="dcterms:W3CDTF">2014-06-02T22:56:00Z</dcterms:created>
  <dcterms:modified xsi:type="dcterms:W3CDTF">2014-06-14T02:50:00Z</dcterms:modified>
</cp:coreProperties>
</file>