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35B1" w:rsidRDefault="003535B1" w:rsidP="003535B1">
      <w:pPr>
        <w:autoSpaceDE w:val="0"/>
        <w:autoSpaceDN w:val="0"/>
        <w:adjustRightInd w:val="0"/>
        <w:ind w:left="430" w:hanging="430"/>
        <w:rPr>
          <w:rFonts w:ascii="Arial" w:hAnsi="Arial" w:cs="Arial"/>
          <w:color w:val="000000"/>
        </w:rPr>
      </w:pPr>
    </w:p>
    <w:p w:rsidR="003535B1" w:rsidRDefault="003535B1" w:rsidP="003535B1">
      <w:pPr>
        <w:autoSpaceDE w:val="0"/>
        <w:autoSpaceDN w:val="0"/>
        <w:adjustRightInd w:val="0"/>
        <w:rPr>
          <w:rFonts w:ascii="Helvetica" w:hAnsi="Helvetica" w:cs="Helvetica"/>
          <w:color w:val="000000"/>
        </w:rPr>
      </w:pPr>
      <w:r>
        <w:rPr>
          <w:rFonts w:ascii="Helvetica" w:hAnsi="Helvetica" w:cs="Helvetica"/>
          <w:color w:val="000000"/>
        </w:rPr>
        <w:t>Consumer Nutrition: Dietary Supplements and Health</w:t>
      </w:r>
    </w:p>
    <w:p w:rsidR="003535B1" w:rsidRDefault="003535B1" w:rsidP="003535B1">
      <w:pPr>
        <w:autoSpaceDE w:val="0"/>
        <w:autoSpaceDN w:val="0"/>
        <w:adjustRightInd w:val="0"/>
        <w:rPr>
          <w:rFonts w:ascii="Helvetica" w:hAnsi="Helvetica" w:cs="Helvetica"/>
          <w:color w:val="000000"/>
        </w:rPr>
      </w:pPr>
      <w:r>
        <w:rPr>
          <w:rFonts w:ascii="Helvetica" w:hAnsi="Helvetica" w:cs="Helvetica"/>
          <w:color w:val="000000"/>
        </w:rPr>
        <w:t>What are dietary supplements?</w:t>
      </w:r>
    </w:p>
    <w:p w:rsidR="003535B1" w:rsidRDefault="003535B1" w:rsidP="003535B1">
      <w:pPr>
        <w:autoSpaceDE w:val="0"/>
        <w:autoSpaceDN w:val="0"/>
        <w:adjustRightInd w:val="0"/>
        <w:ind w:left="430" w:hanging="430"/>
        <w:rPr>
          <w:rFonts w:ascii="Helvetica" w:hAnsi="Helvetica" w:cs="Helvetica"/>
          <w:color w:val="000000"/>
        </w:rPr>
      </w:pPr>
      <w:r>
        <w:rPr>
          <w:rFonts w:ascii="Helvetica" w:hAnsi="Helvetica" w:cs="Helvetica"/>
          <w:color w:val="000000"/>
        </w:rPr>
        <w:t>a dietary supplement is: a food product, excluding tobacco, that contains at least one…</w:t>
      </w:r>
    </w:p>
    <w:p w:rsidR="003535B1" w:rsidRDefault="003535B1" w:rsidP="003535B1">
      <w:pPr>
        <w:autoSpaceDE w:val="0"/>
        <w:autoSpaceDN w:val="0"/>
        <w:adjustRightInd w:val="0"/>
        <w:ind w:left="863" w:hanging="360"/>
        <w:rPr>
          <w:rFonts w:ascii="Helvetica" w:hAnsi="Helvetica" w:cs="Helvetica"/>
          <w:color w:val="000000"/>
        </w:rPr>
      </w:pPr>
      <w:r>
        <w:rPr>
          <w:rFonts w:ascii="Helvetica" w:hAnsi="Helvetica" w:cs="Helvetica"/>
          <w:color w:val="000000"/>
        </w:rPr>
        <w:t>Vitamin</w:t>
      </w:r>
    </w:p>
    <w:p w:rsidR="003535B1" w:rsidRDefault="003535B1" w:rsidP="003535B1">
      <w:pPr>
        <w:autoSpaceDE w:val="0"/>
        <w:autoSpaceDN w:val="0"/>
        <w:adjustRightInd w:val="0"/>
        <w:ind w:left="863" w:hanging="360"/>
        <w:rPr>
          <w:rFonts w:ascii="Helvetica" w:hAnsi="Helvetica" w:cs="Helvetica"/>
          <w:color w:val="000000"/>
        </w:rPr>
      </w:pPr>
      <w:r>
        <w:rPr>
          <w:rFonts w:ascii="Helvetica" w:hAnsi="Helvetica" w:cs="Helvetica"/>
          <w:color w:val="000000"/>
        </w:rPr>
        <w:t>Mineral</w:t>
      </w:r>
    </w:p>
    <w:p w:rsidR="003535B1" w:rsidRDefault="003535B1" w:rsidP="003535B1">
      <w:pPr>
        <w:autoSpaceDE w:val="0"/>
        <w:autoSpaceDN w:val="0"/>
        <w:adjustRightInd w:val="0"/>
        <w:ind w:left="863" w:hanging="360"/>
        <w:rPr>
          <w:rFonts w:ascii="Helvetica" w:hAnsi="Helvetica" w:cs="Helvetica"/>
          <w:color w:val="000000"/>
        </w:rPr>
      </w:pPr>
      <w:r>
        <w:rPr>
          <w:rFonts w:ascii="Helvetica" w:hAnsi="Helvetica" w:cs="Helvetica"/>
          <w:color w:val="000000"/>
        </w:rPr>
        <w:t>Herb or other plant product</w:t>
      </w:r>
    </w:p>
    <w:p w:rsidR="003535B1" w:rsidRDefault="003535B1" w:rsidP="003535B1">
      <w:pPr>
        <w:autoSpaceDE w:val="0"/>
        <w:autoSpaceDN w:val="0"/>
        <w:adjustRightInd w:val="0"/>
        <w:ind w:left="863" w:hanging="360"/>
        <w:rPr>
          <w:rFonts w:ascii="Helvetica" w:hAnsi="Helvetica" w:cs="Helvetica"/>
          <w:color w:val="000000"/>
        </w:rPr>
      </w:pPr>
      <w:r>
        <w:rPr>
          <w:rFonts w:ascii="Helvetica" w:hAnsi="Helvetica" w:cs="Helvetica"/>
          <w:color w:val="000000"/>
        </w:rPr>
        <w:t>Amino acid</w:t>
      </w:r>
    </w:p>
    <w:p w:rsidR="003535B1" w:rsidRDefault="003535B1" w:rsidP="003535B1">
      <w:pPr>
        <w:autoSpaceDE w:val="0"/>
        <w:autoSpaceDN w:val="0"/>
        <w:adjustRightInd w:val="0"/>
        <w:ind w:left="863" w:hanging="360"/>
        <w:rPr>
          <w:rFonts w:ascii="Helvetica" w:hAnsi="Helvetica" w:cs="Helvetica"/>
          <w:color w:val="000000"/>
        </w:rPr>
      </w:pPr>
      <w:r>
        <w:rPr>
          <w:rFonts w:ascii="Helvetica" w:hAnsi="Helvetica" w:cs="Helvetica"/>
          <w:color w:val="000000"/>
        </w:rPr>
        <w:t>Metabolite</w:t>
      </w:r>
    </w:p>
    <w:p w:rsidR="003535B1" w:rsidRDefault="003535B1" w:rsidP="003535B1">
      <w:pPr>
        <w:autoSpaceDE w:val="0"/>
        <w:autoSpaceDN w:val="0"/>
        <w:adjustRightInd w:val="0"/>
        <w:ind w:left="863" w:hanging="360"/>
        <w:rPr>
          <w:rFonts w:ascii="Helvetica" w:hAnsi="Helvetica" w:cs="Helvetica"/>
          <w:color w:val="000000"/>
        </w:rPr>
      </w:pPr>
      <w:r>
        <w:rPr>
          <w:rFonts w:ascii="Helvetica" w:hAnsi="Helvetica" w:cs="Helvetica"/>
          <w:color w:val="000000"/>
        </w:rPr>
        <w:t>Constituent</w:t>
      </w:r>
      <w:r>
        <w:rPr>
          <w:rFonts w:ascii="Helvetica" w:hAnsi="Helvetica" w:cs="Helvetica"/>
          <w:color w:val="000000"/>
        </w:rPr>
        <w:tab/>
      </w:r>
    </w:p>
    <w:p w:rsidR="003535B1" w:rsidRDefault="003535B1" w:rsidP="003535B1">
      <w:pPr>
        <w:autoSpaceDE w:val="0"/>
        <w:autoSpaceDN w:val="0"/>
        <w:adjustRightInd w:val="0"/>
        <w:ind w:left="863" w:hanging="360"/>
        <w:rPr>
          <w:rFonts w:ascii="Helvetica" w:hAnsi="Helvetica" w:cs="Helvetica"/>
          <w:color w:val="000000"/>
        </w:rPr>
      </w:pPr>
      <w:r>
        <w:rPr>
          <w:rFonts w:ascii="Helvetica" w:hAnsi="Helvetica" w:cs="Helvetica"/>
          <w:color w:val="000000"/>
        </w:rPr>
        <w:t>Combination of any of these ingredients</w:t>
      </w:r>
    </w:p>
    <w:p w:rsidR="003535B1" w:rsidRDefault="003535B1" w:rsidP="003535B1">
      <w:pPr>
        <w:autoSpaceDE w:val="0"/>
        <w:autoSpaceDN w:val="0"/>
        <w:adjustRightInd w:val="0"/>
        <w:ind w:left="430" w:hanging="430"/>
        <w:rPr>
          <w:rFonts w:ascii="Helvetica" w:hAnsi="Helvetica" w:cs="Helvetica"/>
          <w:color w:val="000000"/>
        </w:rPr>
      </w:pPr>
      <w:r>
        <w:rPr>
          <w:rFonts w:ascii="Helvetica" w:hAnsi="Helvetica" w:cs="Helvetica"/>
          <w:color w:val="000000"/>
        </w:rPr>
        <w:t xml:space="preserve">Dietary Supplements Health and Education Act (DSHEA)  </w:t>
      </w:r>
    </w:p>
    <w:p w:rsidR="003535B1" w:rsidRDefault="003535B1" w:rsidP="003535B1">
      <w:pPr>
        <w:autoSpaceDE w:val="0"/>
        <w:autoSpaceDN w:val="0"/>
        <w:adjustRightInd w:val="0"/>
        <w:ind w:left="430" w:hanging="430"/>
        <w:rPr>
          <w:rFonts w:ascii="Arial" w:hAnsi="Arial" w:cs="Arial"/>
          <w:color w:val="000000"/>
        </w:rPr>
      </w:pPr>
    </w:p>
    <w:p w:rsidR="003535B1" w:rsidRDefault="003535B1" w:rsidP="003535B1">
      <w:pPr>
        <w:autoSpaceDE w:val="0"/>
        <w:autoSpaceDN w:val="0"/>
        <w:adjustRightInd w:val="0"/>
        <w:ind w:left="430" w:hanging="430"/>
        <w:rPr>
          <w:rFonts w:ascii="Arial" w:hAnsi="Arial" w:cs="Arial"/>
          <w:color w:val="000000"/>
        </w:rPr>
      </w:pPr>
    </w:p>
    <w:p w:rsidR="003535B1" w:rsidRDefault="003535B1" w:rsidP="003535B1">
      <w:pPr>
        <w:autoSpaceDE w:val="0"/>
        <w:autoSpaceDN w:val="0"/>
        <w:adjustRightInd w:val="0"/>
        <w:rPr>
          <w:rFonts w:ascii="Helvetica" w:hAnsi="Helvetica" w:cs="Helvetica"/>
          <w:color w:val="000000"/>
        </w:rPr>
      </w:pPr>
      <w:r>
        <w:rPr>
          <w:rFonts w:ascii="Helvetica" w:hAnsi="Helvetica" w:cs="Helvetica"/>
          <w:color w:val="000000"/>
        </w:rPr>
        <w:t>Supplement Health Claims</w:t>
      </w:r>
    </w:p>
    <w:p w:rsidR="003535B1" w:rsidRDefault="003535B1" w:rsidP="003535B1">
      <w:pPr>
        <w:autoSpaceDE w:val="0"/>
        <w:autoSpaceDN w:val="0"/>
        <w:adjustRightInd w:val="0"/>
        <w:ind w:left="430" w:hanging="430"/>
        <w:rPr>
          <w:rFonts w:ascii="Helvetica" w:hAnsi="Helvetica" w:cs="Helvetica"/>
          <w:color w:val="000000"/>
        </w:rPr>
      </w:pPr>
      <w:r>
        <w:rPr>
          <w:rFonts w:ascii="Helvetica" w:hAnsi="Helvetica" w:cs="Helvetica"/>
          <w:color w:val="000000"/>
        </w:rPr>
        <w:t xml:space="preserve">Can make structure &amp; function claims on label </w:t>
      </w:r>
    </w:p>
    <w:p w:rsidR="003535B1" w:rsidRDefault="003535B1" w:rsidP="003535B1">
      <w:pPr>
        <w:autoSpaceDE w:val="0"/>
        <w:autoSpaceDN w:val="0"/>
        <w:adjustRightInd w:val="0"/>
        <w:ind w:left="863" w:hanging="360"/>
        <w:rPr>
          <w:rFonts w:ascii="Helvetica" w:hAnsi="Helvetica" w:cs="Helvetica"/>
          <w:color w:val="000000"/>
        </w:rPr>
      </w:pPr>
      <w:r>
        <w:rPr>
          <w:rFonts w:ascii="Helvetica" w:hAnsi="Helvetica" w:cs="Helvetica"/>
          <w:color w:val="000000"/>
        </w:rPr>
        <w:t xml:space="preserve">helps maintain healthy </w:t>
      </w:r>
      <w:proofErr w:type="spellStart"/>
      <w:r>
        <w:rPr>
          <w:rFonts w:ascii="Helvetica" w:hAnsi="Helvetica" w:cs="Helvetica"/>
          <w:color w:val="000000"/>
        </w:rPr>
        <w:t>chol</w:t>
      </w:r>
      <w:proofErr w:type="spellEnd"/>
      <w:r>
        <w:rPr>
          <w:rFonts w:ascii="Helvetica" w:hAnsi="Helvetica" w:cs="Helvetica"/>
          <w:color w:val="000000"/>
        </w:rPr>
        <w:t xml:space="preserve"> levels</w:t>
      </w:r>
    </w:p>
    <w:p w:rsidR="003535B1" w:rsidRDefault="003535B1" w:rsidP="003535B1">
      <w:pPr>
        <w:autoSpaceDE w:val="0"/>
        <w:autoSpaceDN w:val="0"/>
        <w:adjustRightInd w:val="0"/>
        <w:ind w:left="863" w:hanging="360"/>
        <w:rPr>
          <w:rFonts w:ascii="Helvetica" w:hAnsi="Helvetica" w:cs="Helvetica"/>
          <w:color w:val="000000"/>
        </w:rPr>
      </w:pPr>
      <w:r>
        <w:rPr>
          <w:rFonts w:ascii="Helvetica" w:hAnsi="Helvetica" w:cs="Helvetica"/>
          <w:color w:val="000000"/>
        </w:rPr>
        <w:t>supports your immune system</w:t>
      </w:r>
    </w:p>
    <w:p w:rsidR="003535B1" w:rsidRDefault="003535B1" w:rsidP="003535B1">
      <w:pPr>
        <w:autoSpaceDE w:val="0"/>
        <w:autoSpaceDN w:val="0"/>
        <w:adjustRightInd w:val="0"/>
        <w:ind w:left="863" w:hanging="360"/>
        <w:rPr>
          <w:rFonts w:ascii="Helvetica" w:hAnsi="Helvetica" w:cs="Helvetica"/>
          <w:color w:val="000000"/>
        </w:rPr>
      </w:pPr>
      <w:r>
        <w:rPr>
          <w:rFonts w:ascii="Helvetica" w:hAnsi="Helvetica" w:cs="Helvetica"/>
          <w:color w:val="000000"/>
        </w:rPr>
        <w:t>Enhances energy</w:t>
      </w:r>
    </w:p>
    <w:p w:rsidR="003535B1" w:rsidRDefault="003535B1" w:rsidP="003535B1">
      <w:pPr>
        <w:autoSpaceDE w:val="0"/>
        <w:autoSpaceDN w:val="0"/>
        <w:adjustRightInd w:val="0"/>
        <w:ind w:left="863" w:hanging="360"/>
        <w:rPr>
          <w:rFonts w:ascii="Helvetica" w:hAnsi="Helvetica" w:cs="Helvetica"/>
          <w:color w:val="000000"/>
        </w:rPr>
      </w:pPr>
      <w:r>
        <w:rPr>
          <w:rFonts w:ascii="Helvetica" w:hAnsi="Helvetica" w:cs="Helvetica"/>
          <w:color w:val="000000"/>
        </w:rPr>
        <w:t>Supports testosterone production</w:t>
      </w:r>
    </w:p>
    <w:p w:rsidR="003535B1" w:rsidRDefault="003535B1" w:rsidP="003535B1">
      <w:pPr>
        <w:autoSpaceDE w:val="0"/>
        <w:autoSpaceDN w:val="0"/>
        <w:adjustRightInd w:val="0"/>
        <w:ind w:left="430" w:hanging="430"/>
        <w:rPr>
          <w:rFonts w:ascii="Helvetica" w:hAnsi="Helvetica" w:cs="Helvetica"/>
          <w:color w:val="000000"/>
        </w:rPr>
      </w:pPr>
    </w:p>
    <w:p w:rsidR="003535B1" w:rsidRDefault="003535B1" w:rsidP="003535B1">
      <w:pPr>
        <w:autoSpaceDE w:val="0"/>
        <w:autoSpaceDN w:val="0"/>
        <w:adjustRightInd w:val="0"/>
        <w:ind w:left="430" w:hanging="430"/>
        <w:rPr>
          <w:rFonts w:ascii="Helvetica" w:hAnsi="Helvetica" w:cs="Helvetica"/>
          <w:color w:val="000000"/>
        </w:rPr>
      </w:pPr>
      <w:r>
        <w:rPr>
          <w:rFonts w:ascii="Helvetica" w:hAnsi="Helvetica" w:cs="Helvetica"/>
          <w:color w:val="000000"/>
        </w:rPr>
        <w:t xml:space="preserve">Burden of proof: </w:t>
      </w:r>
    </w:p>
    <w:p w:rsidR="003535B1" w:rsidRDefault="003535B1" w:rsidP="003535B1">
      <w:pPr>
        <w:autoSpaceDE w:val="0"/>
        <w:autoSpaceDN w:val="0"/>
        <w:adjustRightInd w:val="0"/>
        <w:ind w:left="863" w:hanging="360"/>
        <w:rPr>
          <w:rFonts w:ascii="Helvetica" w:hAnsi="Helvetica" w:cs="Helvetica"/>
          <w:color w:val="000000"/>
        </w:rPr>
      </w:pPr>
      <w:r>
        <w:rPr>
          <w:rFonts w:ascii="Helvetica" w:hAnsi="Helvetica" w:cs="Helvetica"/>
          <w:color w:val="000000"/>
        </w:rPr>
        <w:t>Supplements: ephedra</w:t>
      </w:r>
    </w:p>
    <w:p w:rsidR="003535B1" w:rsidRDefault="003535B1" w:rsidP="003535B1">
      <w:pPr>
        <w:autoSpaceDE w:val="0"/>
        <w:autoSpaceDN w:val="0"/>
        <w:adjustRightInd w:val="0"/>
        <w:ind w:left="863" w:hanging="360"/>
        <w:rPr>
          <w:rFonts w:ascii="Helvetica" w:hAnsi="Helvetica" w:cs="Helvetica"/>
          <w:color w:val="000000"/>
        </w:rPr>
      </w:pPr>
      <w:r>
        <w:rPr>
          <w:rFonts w:ascii="Helvetica" w:hAnsi="Helvetica" w:cs="Helvetica"/>
          <w:color w:val="000000"/>
        </w:rPr>
        <w:t>Medications: Vioxx/Celebrex</w:t>
      </w:r>
    </w:p>
    <w:p w:rsidR="003535B1" w:rsidRDefault="003535B1" w:rsidP="003535B1">
      <w:pPr>
        <w:autoSpaceDE w:val="0"/>
        <w:autoSpaceDN w:val="0"/>
        <w:adjustRightInd w:val="0"/>
        <w:rPr>
          <w:rFonts w:ascii="Helvetica" w:hAnsi="Helvetica" w:cs="Helvetica"/>
          <w:color w:val="000000"/>
        </w:rPr>
      </w:pPr>
      <w:proofErr w:type="spellStart"/>
      <w:r>
        <w:rPr>
          <w:rFonts w:ascii="Helvetica" w:hAnsi="Helvetica" w:cs="Helvetica"/>
          <w:color w:val="000000"/>
        </w:rPr>
        <w:t>Disinfomercial</w:t>
      </w:r>
      <w:proofErr w:type="spellEnd"/>
    </w:p>
    <w:p w:rsidR="003535B1" w:rsidRDefault="003535B1" w:rsidP="003535B1">
      <w:pPr>
        <w:autoSpaceDE w:val="0"/>
        <w:autoSpaceDN w:val="0"/>
        <w:adjustRightInd w:val="0"/>
        <w:rPr>
          <w:rFonts w:ascii="Helvetica" w:hAnsi="Helvetica" w:cs="Helvetica"/>
          <w:color w:val="000000"/>
        </w:rPr>
      </w:pPr>
      <w:r>
        <w:rPr>
          <w:rFonts w:ascii="Helvetica" w:hAnsi="Helvetica" w:cs="Helvetica"/>
          <w:color w:val="000000"/>
        </w:rPr>
        <w:t xml:space="preserve">AND Position </w:t>
      </w:r>
    </w:p>
    <w:p w:rsidR="003535B1" w:rsidRDefault="003535B1" w:rsidP="003535B1">
      <w:pPr>
        <w:autoSpaceDE w:val="0"/>
        <w:autoSpaceDN w:val="0"/>
        <w:adjustRightInd w:val="0"/>
        <w:ind w:left="430" w:hanging="430"/>
        <w:rPr>
          <w:rFonts w:ascii="Helvetica" w:hAnsi="Helvetica" w:cs="Helvetica"/>
          <w:color w:val="000000"/>
        </w:rPr>
      </w:pPr>
      <w:r>
        <w:rPr>
          <w:rFonts w:ascii="Helvetica" w:hAnsi="Helvetica" w:cs="Helvetica"/>
          <w:color w:val="000000"/>
        </w:rPr>
        <w:t>“the best nutritional strategy for promoting health and reducing the risk of chronic disease is to wisely choose a wide variety of foods”</w:t>
      </w:r>
    </w:p>
    <w:p w:rsidR="003535B1" w:rsidRDefault="003535B1" w:rsidP="003535B1">
      <w:pPr>
        <w:autoSpaceDE w:val="0"/>
        <w:autoSpaceDN w:val="0"/>
        <w:adjustRightInd w:val="0"/>
        <w:ind w:left="430" w:hanging="430"/>
        <w:rPr>
          <w:rFonts w:ascii="Helvetica" w:hAnsi="Helvetica" w:cs="Helvetica"/>
          <w:color w:val="000000"/>
        </w:rPr>
      </w:pPr>
    </w:p>
    <w:p w:rsidR="003535B1" w:rsidRDefault="003535B1" w:rsidP="003535B1">
      <w:pPr>
        <w:autoSpaceDE w:val="0"/>
        <w:autoSpaceDN w:val="0"/>
        <w:adjustRightInd w:val="0"/>
        <w:ind w:left="430" w:hanging="430"/>
        <w:rPr>
          <w:rFonts w:ascii="Helvetica" w:hAnsi="Helvetica" w:cs="Helvetica"/>
          <w:color w:val="000000"/>
        </w:rPr>
      </w:pPr>
      <w:proofErr w:type="spellStart"/>
      <w:r>
        <w:rPr>
          <w:rFonts w:ascii="Helvetica" w:hAnsi="Helvetica" w:cs="Helvetica"/>
          <w:color w:val="000000"/>
        </w:rPr>
        <w:t>Supps</w:t>
      </w:r>
      <w:proofErr w:type="spellEnd"/>
      <w:r>
        <w:rPr>
          <w:rFonts w:ascii="Helvetica" w:hAnsi="Helvetica" w:cs="Helvetica"/>
          <w:color w:val="000000"/>
        </w:rPr>
        <w:t xml:space="preserve"> may help some meet nutrition needs</w:t>
      </w:r>
    </w:p>
    <w:p w:rsidR="003535B1" w:rsidRDefault="003535B1" w:rsidP="003535B1">
      <w:pPr>
        <w:autoSpaceDE w:val="0"/>
        <w:autoSpaceDN w:val="0"/>
        <w:adjustRightInd w:val="0"/>
        <w:ind w:left="430" w:hanging="430"/>
        <w:rPr>
          <w:rFonts w:ascii="Helvetica" w:hAnsi="Helvetica" w:cs="Helvetica"/>
          <w:color w:val="000000"/>
        </w:rPr>
      </w:pPr>
    </w:p>
    <w:p w:rsidR="003535B1" w:rsidRDefault="003535B1" w:rsidP="003535B1">
      <w:pPr>
        <w:autoSpaceDE w:val="0"/>
        <w:autoSpaceDN w:val="0"/>
        <w:adjustRightInd w:val="0"/>
        <w:ind w:left="430" w:hanging="430"/>
        <w:rPr>
          <w:rFonts w:ascii="Helvetica" w:hAnsi="Helvetica" w:cs="Helvetica"/>
          <w:color w:val="000000"/>
        </w:rPr>
      </w:pPr>
      <w:r>
        <w:rPr>
          <w:rFonts w:ascii="Helvetica" w:hAnsi="Helvetica" w:cs="Helvetica"/>
          <w:color w:val="000000"/>
        </w:rPr>
        <w:t>Essential nutrients and phytochemicals are readily available in fruits, vegetables, legumes, grains, nuts, seeds.</w:t>
      </w:r>
    </w:p>
    <w:p w:rsidR="003535B1" w:rsidRDefault="003535B1" w:rsidP="003535B1">
      <w:pPr>
        <w:autoSpaceDE w:val="0"/>
        <w:autoSpaceDN w:val="0"/>
        <w:adjustRightInd w:val="0"/>
        <w:rPr>
          <w:rFonts w:ascii="Helvetica" w:hAnsi="Helvetica" w:cs="Helvetica"/>
          <w:color w:val="000000"/>
        </w:rPr>
      </w:pPr>
      <w:r>
        <w:rPr>
          <w:rFonts w:ascii="Helvetica" w:hAnsi="Helvetica" w:cs="Helvetica"/>
          <w:color w:val="000000"/>
        </w:rPr>
        <w:t>Help or Harm?</w:t>
      </w:r>
    </w:p>
    <w:p w:rsidR="003535B1" w:rsidRDefault="003535B1" w:rsidP="003535B1">
      <w:pPr>
        <w:autoSpaceDE w:val="0"/>
        <w:autoSpaceDN w:val="0"/>
        <w:adjustRightInd w:val="0"/>
        <w:ind w:left="430" w:hanging="430"/>
        <w:rPr>
          <w:rFonts w:ascii="Helvetica" w:hAnsi="Helvetica" w:cs="Helvetica"/>
          <w:color w:val="000000"/>
        </w:rPr>
      </w:pPr>
      <w:r>
        <w:rPr>
          <w:rFonts w:ascii="Helvetica" w:hAnsi="Helvetica" w:cs="Helvetica"/>
          <w:color w:val="000000"/>
        </w:rPr>
        <w:t>Deficiency?</w:t>
      </w:r>
    </w:p>
    <w:p w:rsidR="003535B1" w:rsidRDefault="003535B1" w:rsidP="003535B1">
      <w:pPr>
        <w:autoSpaceDE w:val="0"/>
        <w:autoSpaceDN w:val="0"/>
        <w:adjustRightInd w:val="0"/>
        <w:ind w:left="430" w:hanging="430"/>
        <w:rPr>
          <w:rFonts w:ascii="Helvetica" w:hAnsi="Helvetica" w:cs="Helvetica"/>
          <w:color w:val="000000"/>
        </w:rPr>
      </w:pPr>
      <w:r>
        <w:rPr>
          <w:rFonts w:ascii="Helvetica" w:hAnsi="Helvetica" w:cs="Helvetica"/>
          <w:color w:val="000000"/>
        </w:rPr>
        <w:t>Nutrition is only 1 factor influencing health and sport performance</w:t>
      </w:r>
    </w:p>
    <w:p w:rsidR="003535B1" w:rsidRDefault="003535B1" w:rsidP="003535B1">
      <w:pPr>
        <w:autoSpaceDE w:val="0"/>
        <w:autoSpaceDN w:val="0"/>
        <w:adjustRightInd w:val="0"/>
        <w:ind w:left="430" w:hanging="430"/>
        <w:rPr>
          <w:rFonts w:ascii="Helvetica" w:hAnsi="Helvetica" w:cs="Helvetica"/>
          <w:color w:val="000000"/>
        </w:rPr>
      </w:pPr>
      <w:r>
        <w:rPr>
          <w:rFonts w:ascii="Helvetica" w:hAnsi="Helvetica" w:cs="Helvetica"/>
          <w:color w:val="000000"/>
        </w:rPr>
        <w:t>Burden of proof is on the FDA</w:t>
      </w:r>
    </w:p>
    <w:p w:rsidR="003535B1" w:rsidRDefault="003535B1" w:rsidP="003535B1">
      <w:pPr>
        <w:autoSpaceDE w:val="0"/>
        <w:autoSpaceDN w:val="0"/>
        <w:adjustRightInd w:val="0"/>
        <w:ind w:left="430" w:hanging="430"/>
        <w:rPr>
          <w:rFonts w:ascii="Helvetica" w:hAnsi="Helvetica" w:cs="Helvetica"/>
          <w:color w:val="000000"/>
        </w:rPr>
      </w:pPr>
      <w:r>
        <w:rPr>
          <w:rFonts w:ascii="Helvetica" w:hAnsi="Helvetica" w:cs="Helvetica"/>
          <w:color w:val="000000"/>
        </w:rPr>
        <w:t>Provide a false sense of security</w:t>
      </w:r>
    </w:p>
    <w:p w:rsidR="003535B1" w:rsidRDefault="003535B1" w:rsidP="003535B1">
      <w:pPr>
        <w:autoSpaceDE w:val="0"/>
        <w:autoSpaceDN w:val="0"/>
        <w:adjustRightInd w:val="0"/>
        <w:ind w:left="430" w:hanging="430"/>
        <w:rPr>
          <w:rFonts w:ascii="Helvetica" w:hAnsi="Helvetica" w:cs="Helvetica"/>
          <w:color w:val="000000"/>
        </w:rPr>
      </w:pPr>
      <w:r>
        <w:rPr>
          <w:rFonts w:ascii="Helvetica" w:hAnsi="Helvetica" w:cs="Helvetica"/>
          <w:color w:val="000000"/>
        </w:rPr>
        <w:t>Possibly. Users of dietary supplements may</w:t>
      </w:r>
    </w:p>
    <w:p w:rsidR="003535B1" w:rsidRDefault="003535B1" w:rsidP="003535B1">
      <w:pPr>
        <w:autoSpaceDE w:val="0"/>
        <w:autoSpaceDN w:val="0"/>
        <w:adjustRightInd w:val="0"/>
        <w:ind w:left="863" w:hanging="360"/>
        <w:rPr>
          <w:rFonts w:ascii="Helvetica" w:hAnsi="Helvetica" w:cs="Helvetica"/>
          <w:color w:val="000000"/>
        </w:rPr>
      </w:pPr>
      <w:r>
        <w:rPr>
          <w:rFonts w:ascii="Helvetica" w:hAnsi="Helvetica" w:cs="Helvetica"/>
          <w:color w:val="000000"/>
        </w:rPr>
        <w:t>disregard other very important lifestyle behaviors</w:t>
      </w:r>
    </w:p>
    <w:p w:rsidR="003535B1" w:rsidRDefault="003535B1" w:rsidP="003535B1">
      <w:pPr>
        <w:autoSpaceDE w:val="0"/>
        <w:autoSpaceDN w:val="0"/>
        <w:adjustRightInd w:val="0"/>
        <w:ind w:left="863" w:hanging="360"/>
        <w:rPr>
          <w:rFonts w:ascii="Helvetica" w:hAnsi="Helvetica" w:cs="Helvetica"/>
          <w:color w:val="000000"/>
        </w:rPr>
      </w:pPr>
      <w:r>
        <w:rPr>
          <w:rFonts w:ascii="Helvetica" w:hAnsi="Helvetica" w:cs="Helvetica"/>
          <w:color w:val="000000"/>
        </w:rPr>
        <w:t>take excessive dosages</w:t>
      </w:r>
    </w:p>
    <w:p w:rsidR="003535B1" w:rsidRDefault="003535B1" w:rsidP="003535B1">
      <w:pPr>
        <w:autoSpaceDE w:val="0"/>
        <w:autoSpaceDN w:val="0"/>
        <w:adjustRightInd w:val="0"/>
        <w:ind w:left="863" w:hanging="360"/>
        <w:rPr>
          <w:rFonts w:ascii="Helvetica" w:hAnsi="Helvetica" w:cs="Helvetica"/>
          <w:color w:val="000000"/>
        </w:rPr>
      </w:pPr>
      <w:r>
        <w:rPr>
          <w:rFonts w:ascii="Helvetica" w:hAnsi="Helvetica" w:cs="Helvetica"/>
          <w:color w:val="000000"/>
        </w:rPr>
        <w:t>use supplements as alternative medicine</w:t>
      </w:r>
    </w:p>
    <w:p w:rsidR="003535B1" w:rsidRDefault="003535B1" w:rsidP="003535B1">
      <w:pPr>
        <w:autoSpaceDE w:val="0"/>
        <w:autoSpaceDN w:val="0"/>
        <w:adjustRightInd w:val="0"/>
        <w:ind w:left="863" w:hanging="360"/>
        <w:rPr>
          <w:rFonts w:ascii="Helvetica" w:hAnsi="Helvetica" w:cs="Helvetica"/>
          <w:color w:val="000000"/>
        </w:rPr>
      </w:pPr>
      <w:r>
        <w:rPr>
          <w:rFonts w:ascii="Helvetica" w:hAnsi="Helvetica" w:cs="Helvetica"/>
          <w:color w:val="000000"/>
        </w:rPr>
        <w:t>take supplements that are contaminated or mislabeled</w:t>
      </w:r>
    </w:p>
    <w:p w:rsidR="003535B1" w:rsidRDefault="003535B1" w:rsidP="003535B1">
      <w:pPr>
        <w:autoSpaceDE w:val="0"/>
        <w:autoSpaceDN w:val="0"/>
        <w:adjustRightInd w:val="0"/>
        <w:ind w:left="863" w:hanging="360"/>
        <w:rPr>
          <w:rFonts w:ascii="Helvetica" w:hAnsi="Helvetica" w:cs="Helvetica"/>
          <w:color w:val="000000"/>
        </w:rPr>
      </w:pPr>
      <w:r>
        <w:rPr>
          <w:rFonts w:ascii="Helvetica" w:hAnsi="Helvetica" w:cs="Helvetica"/>
          <w:color w:val="000000"/>
        </w:rPr>
        <w:t xml:space="preserve">take potentially harmful supplements, such as ephedra, synephrine, </w:t>
      </w:r>
      <w:proofErr w:type="spellStart"/>
      <w:r>
        <w:rPr>
          <w:rFonts w:ascii="Helvetica" w:hAnsi="Helvetica" w:cs="Helvetica"/>
          <w:color w:val="000000"/>
        </w:rPr>
        <w:t>Hydroxycut</w:t>
      </w:r>
      <w:proofErr w:type="spellEnd"/>
      <w:r>
        <w:rPr>
          <w:rFonts w:ascii="Helvetica" w:hAnsi="Helvetica" w:cs="Helvetica"/>
          <w:color w:val="000000"/>
        </w:rPr>
        <w:t>, beta carotene</w:t>
      </w:r>
    </w:p>
    <w:p w:rsidR="003535B1" w:rsidRDefault="003535B1" w:rsidP="003535B1">
      <w:pPr>
        <w:autoSpaceDE w:val="0"/>
        <w:autoSpaceDN w:val="0"/>
        <w:adjustRightInd w:val="0"/>
        <w:ind w:left="430" w:hanging="430"/>
        <w:rPr>
          <w:rFonts w:ascii="Helvetica" w:hAnsi="Helvetica" w:cs="Helvetica"/>
          <w:color w:val="000000"/>
        </w:rPr>
      </w:pPr>
    </w:p>
    <w:p w:rsidR="003535B1" w:rsidRDefault="003535B1" w:rsidP="003535B1">
      <w:pPr>
        <w:autoSpaceDE w:val="0"/>
        <w:autoSpaceDN w:val="0"/>
        <w:adjustRightInd w:val="0"/>
        <w:rPr>
          <w:rFonts w:ascii="Helvetica" w:hAnsi="Helvetica" w:cs="Helvetica"/>
          <w:color w:val="000000"/>
        </w:rPr>
      </w:pPr>
      <w:r>
        <w:rPr>
          <w:rFonts w:ascii="Helvetica" w:hAnsi="Helvetica" w:cs="Helvetica"/>
          <w:color w:val="000000"/>
        </w:rPr>
        <w:t>If you’re going to use…</w:t>
      </w:r>
    </w:p>
    <w:p w:rsidR="003535B1" w:rsidRDefault="003535B1" w:rsidP="003535B1">
      <w:pPr>
        <w:autoSpaceDE w:val="0"/>
        <w:autoSpaceDN w:val="0"/>
        <w:adjustRightInd w:val="0"/>
        <w:ind w:left="575" w:hanging="445"/>
        <w:rPr>
          <w:rFonts w:ascii="Helvetica" w:hAnsi="Helvetica" w:cs="Helvetica"/>
          <w:color w:val="000000"/>
        </w:rPr>
      </w:pPr>
      <w:r>
        <w:rPr>
          <w:rFonts w:ascii="Helvetica" w:hAnsi="Helvetica" w:cs="Helvetica"/>
          <w:color w:val="000000"/>
        </w:rPr>
        <w:t>Some general safeguards by Consumers Union</w:t>
      </w:r>
    </w:p>
    <w:p w:rsidR="003535B1" w:rsidRDefault="003535B1" w:rsidP="003535B1">
      <w:pPr>
        <w:autoSpaceDE w:val="0"/>
        <w:autoSpaceDN w:val="0"/>
        <w:adjustRightInd w:val="0"/>
        <w:ind w:left="1008" w:hanging="373"/>
        <w:rPr>
          <w:rFonts w:ascii="Helvetica" w:hAnsi="Helvetica" w:cs="Helvetica"/>
          <w:color w:val="000000"/>
        </w:rPr>
      </w:pPr>
      <w:r>
        <w:rPr>
          <w:rFonts w:ascii="Helvetica" w:hAnsi="Helvetica" w:cs="Helvetica"/>
          <w:color w:val="000000"/>
        </w:rPr>
        <w:t>Before trying a  supplement to improve your health, try changing your diet and lifestyle – food first!</w:t>
      </w:r>
    </w:p>
    <w:p w:rsidR="003535B1" w:rsidRDefault="003535B1" w:rsidP="003535B1">
      <w:pPr>
        <w:autoSpaceDE w:val="0"/>
        <w:autoSpaceDN w:val="0"/>
        <w:adjustRightInd w:val="0"/>
        <w:ind w:left="1395" w:hanging="360"/>
        <w:rPr>
          <w:rFonts w:ascii="Helvetica" w:hAnsi="Helvetica" w:cs="Helvetica"/>
          <w:color w:val="000000"/>
        </w:rPr>
      </w:pPr>
      <w:r>
        <w:rPr>
          <w:rFonts w:ascii="Helvetica" w:hAnsi="Helvetica" w:cs="Helvetica"/>
          <w:color w:val="000000"/>
        </w:rPr>
        <w:t>USP</w:t>
      </w:r>
    </w:p>
    <w:p w:rsidR="003535B1" w:rsidRDefault="003535B1" w:rsidP="003535B1">
      <w:pPr>
        <w:autoSpaceDE w:val="0"/>
        <w:autoSpaceDN w:val="0"/>
        <w:adjustRightInd w:val="0"/>
        <w:ind w:left="1728" w:hanging="273"/>
        <w:rPr>
          <w:rFonts w:ascii="Helvetica" w:hAnsi="Helvetica" w:cs="Helvetica"/>
          <w:color w:val="000000"/>
        </w:rPr>
      </w:pPr>
      <w:r>
        <w:rPr>
          <w:rFonts w:ascii="Helvetica" w:hAnsi="Helvetica" w:cs="Helvetica"/>
          <w:color w:val="000000"/>
        </w:rPr>
        <w:t xml:space="preserve"> </w:t>
      </w:r>
      <w:r>
        <w:rPr>
          <w:rFonts w:ascii="Helvetica" w:hAnsi="Helvetica" w:cs="Helvetica"/>
          <w:color w:val="000000"/>
          <w:u w:val="single"/>
        </w:rPr>
        <w:t>http://www.usp.org/</w:t>
      </w:r>
    </w:p>
    <w:p w:rsidR="003535B1" w:rsidRDefault="003535B1" w:rsidP="003535B1">
      <w:pPr>
        <w:autoSpaceDE w:val="0"/>
        <w:autoSpaceDN w:val="0"/>
        <w:adjustRightInd w:val="0"/>
        <w:ind w:left="1395" w:hanging="360"/>
        <w:rPr>
          <w:rFonts w:ascii="Helvetica" w:hAnsi="Helvetica" w:cs="Helvetica"/>
          <w:color w:val="000000"/>
        </w:rPr>
      </w:pPr>
      <w:r>
        <w:rPr>
          <w:rFonts w:ascii="Helvetica" w:hAnsi="Helvetica" w:cs="Helvetica"/>
          <w:color w:val="000000"/>
        </w:rPr>
        <w:t>NSF International</w:t>
      </w:r>
    </w:p>
    <w:p w:rsidR="003535B1" w:rsidRDefault="003535B1" w:rsidP="003535B1">
      <w:pPr>
        <w:autoSpaceDE w:val="0"/>
        <w:autoSpaceDN w:val="0"/>
        <w:adjustRightInd w:val="0"/>
        <w:ind w:left="1728" w:hanging="273"/>
        <w:rPr>
          <w:rFonts w:ascii="Helvetica" w:hAnsi="Helvetica" w:cs="Helvetica"/>
          <w:color w:val="000000"/>
          <w:u w:val="single"/>
        </w:rPr>
      </w:pPr>
      <w:r>
        <w:rPr>
          <w:rFonts w:ascii="Helvetica" w:hAnsi="Helvetica" w:cs="Helvetica"/>
          <w:color w:val="000000"/>
        </w:rPr>
        <w:t>“Certified for Sport”</w:t>
      </w:r>
    </w:p>
    <w:p w:rsidR="003535B1" w:rsidRDefault="003535B1" w:rsidP="003535B1">
      <w:pPr>
        <w:autoSpaceDE w:val="0"/>
        <w:autoSpaceDN w:val="0"/>
        <w:adjustRightInd w:val="0"/>
        <w:ind w:left="575" w:hanging="445"/>
        <w:rPr>
          <w:rFonts w:ascii="Helvetica" w:hAnsi="Helvetica" w:cs="Helvetica"/>
          <w:color w:val="000000"/>
          <w:u w:color="000000"/>
        </w:rPr>
      </w:pPr>
      <w:r>
        <w:rPr>
          <w:rFonts w:ascii="Helvetica" w:hAnsi="Helvetica" w:cs="Helvetica"/>
          <w:color w:val="000000"/>
          <w:u w:val="single" w:color="000000"/>
        </w:rPr>
        <w:t>http://dietarysupplements.nlm.nih.gov</w:t>
      </w:r>
    </w:p>
    <w:p w:rsidR="003535B1" w:rsidRDefault="003535B1" w:rsidP="003535B1">
      <w:pPr>
        <w:autoSpaceDE w:val="0"/>
        <w:autoSpaceDN w:val="0"/>
        <w:adjustRightInd w:val="0"/>
        <w:rPr>
          <w:rFonts w:ascii="Helvetica" w:hAnsi="Helvetica" w:cs="Helvetica"/>
          <w:color w:val="000000"/>
          <w:u w:color="000000"/>
        </w:rPr>
      </w:pPr>
      <w:r>
        <w:rPr>
          <w:rFonts w:ascii="Helvetica" w:hAnsi="Helvetica" w:cs="Helvetica"/>
          <w:color w:val="000000"/>
          <w:u w:color="000000"/>
        </w:rPr>
        <w:t>and…</w:t>
      </w:r>
    </w:p>
    <w:p w:rsidR="003535B1" w:rsidRDefault="003535B1" w:rsidP="003535B1">
      <w:pPr>
        <w:autoSpaceDE w:val="0"/>
        <w:autoSpaceDN w:val="0"/>
        <w:adjustRightInd w:val="0"/>
        <w:ind w:left="430" w:hanging="430"/>
        <w:rPr>
          <w:rFonts w:ascii="Helvetica" w:hAnsi="Helvetica" w:cs="Helvetica"/>
          <w:color w:val="000000"/>
          <w:u w:color="000000"/>
        </w:rPr>
      </w:pPr>
      <w:r>
        <w:rPr>
          <w:rFonts w:ascii="Helvetica" w:hAnsi="Helvetica" w:cs="Helvetica"/>
          <w:color w:val="000000"/>
          <w:u w:color="000000"/>
        </w:rPr>
        <w:t xml:space="preserve">Use “Supplement Facts” </w:t>
      </w:r>
    </w:p>
    <w:p w:rsidR="003535B1" w:rsidRDefault="003535B1" w:rsidP="003535B1">
      <w:pPr>
        <w:autoSpaceDE w:val="0"/>
        <w:autoSpaceDN w:val="0"/>
        <w:adjustRightInd w:val="0"/>
        <w:ind w:left="430" w:hanging="430"/>
        <w:rPr>
          <w:rFonts w:ascii="Helvetica" w:hAnsi="Helvetica" w:cs="Helvetica"/>
          <w:color w:val="000000"/>
          <w:u w:color="000000"/>
        </w:rPr>
      </w:pPr>
      <w:r>
        <w:rPr>
          <w:rFonts w:ascii="Helvetica" w:hAnsi="Helvetica" w:cs="Helvetica"/>
          <w:color w:val="000000"/>
          <w:u w:color="000000"/>
        </w:rPr>
        <w:t>Talk to your MD or pharmacist</w:t>
      </w:r>
    </w:p>
    <w:p w:rsidR="003535B1" w:rsidRDefault="003535B1" w:rsidP="003535B1">
      <w:pPr>
        <w:autoSpaceDE w:val="0"/>
        <w:autoSpaceDN w:val="0"/>
        <w:adjustRightInd w:val="0"/>
        <w:ind w:left="430" w:hanging="430"/>
        <w:rPr>
          <w:rFonts w:ascii="Helvetica" w:hAnsi="Helvetica" w:cs="Helvetica"/>
          <w:color w:val="000000"/>
          <w:u w:color="000000"/>
        </w:rPr>
      </w:pPr>
      <w:r>
        <w:rPr>
          <w:rFonts w:ascii="Helvetica" w:hAnsi="Helvetica" w:cs="Helvetica"/>
          <w:color w:val="000000"/>
          <w:u w:color="000000"/>
        </w:rPr>
        <w:t>Stop if health problems arise</w:t>
      </w:r>
    </w:p>
    <w:p w:rsidR="003535B1" w:rsidRDefault="003535B1" w:rsidP="003535B1">
      <w:pPr>
        <w:autoSpaceDE w:val="0"/>
        <w:autoSpaceDN w:val="0"/>
        <w:adjustRightInd w:val="0"/>
        <w:ind w:left="430" w:hanging="430"/>
        <w:rPr>
          <w:rFonts w:ascii="Helvetica" w:hAnsi="Helvetica" w:cs="Helvetica"/>
          <w:color w:val="000000"/>
          <w:u w:color="000000"/>
        </w:rPr>
      </w:pPr>
    </w:p>
    <w:p w:rsidR="003535B1" w:rsidRDefault="003535B1" w:rsidP="003535B1">
      <w:pPr>
        <w:autoSpaceDE w:val="0"/>
        <w:autoSpaceDN w:val="0"/>
        <w:adjustRightInd w:val="0"/>
        <w:rPr>
          <w:rFonts w:ascii="Helvetica" w:hAnsi="Helvetica" w:cs="Helvetica"/>
          <w:color w:val="000000"/>
          <w:u w:color="000000"/>
        </w:rPr>
      </w:pPr>
      <w:r>
        <w:rPr>
          <w:rFonts w:ascii="Helvetica" w:hAnsi="Helvetica" w:cs="Helvetica"/>
          <w:color w:val="000000"/>
          <w:u w:color="000000"/>
        </w:rPr>
        <w:t>3 Types of Quackery: Food Faddism</w:t>
      </w:r>
    </w:p>
    <w:p w:rsidR="003535B1" w:rsidRDefault="003535B1" w:rsidP="003535B1">
      <w:pPr>
        <w:autoSpaceDE w:val="0"/>
        <w:autoSpaceDN w:val="0"/>
        <w:adjustRightInd w:val="0"/>
        <w:ind w:left="430" w:hanging="430"/>
        <w:rPr>
          <w:rFonts w:ascii="Helvetica" w:hAnsi="Helvetica" w:cs="Helvetica"/>
          <w:color w:val="000000"/>
          <w:u w:color="000000"/>
        </w:rPr>
      </w:pPr>
      <w:r>
        <w:rPr>
          <w:rFonts w:ascii="Helvetica" w:hAnsi="Helvetica" w:cs="Helvetica"/>
          <w:color w:val="000000"/>
          <w:u w:color="000000"/>
        </w:rPr>
        <w:t>“Involve unreasonable or exaggerated beliefs that eating (or not eating) specific foods, nutrients, supplements, or combinations of certain foods may cure disease, convey special health benefits, or offer quick weight loss.”</w:t>
      </w:r>
    </w:p>
    <w:p w:rsidR="003535B1" w:rsidRDefault="003535B1" w:rsidP="003535B1">
      <w:pPr>
        <w:autoSpaceDE w:val="0"/>
        <w:autoSpaceDN w:val="0"/>
        <w:adjustRightInd w:val="0"/>
        <w:ind w:left="430" w:hanging="430"/>
        <w:rPr>
          <w:rFonts w:ascii="Helvetica" w:hAnsi="Helvetica" w:cs="Helvetica"/>
          <w:color w:val="000000"/>
          <w:u w:color="000000"/>
        </w:rPr>
      </w:pPr>
      <w:r>
        <w:rPr>
          <w:rFonts w:ascii="Helvetica" w:hAnsi="Helvetica" w:cs="Helvetica"/>
          <w:color w:val="000000"/>
          <w:u w:color="000000"/>
        </w:rPr>
        <w:t>May or may not be intentionally misleading</w:t>
      </w:r>
    </w:p>
    <w:p w:rsidR="003535B1" w:rsidRDefault="003535B1" w:rsidP="003535B1">
      <w:pPr>
        <w:autoSpaceDE w:val="0"/>
        <w:autoSpaceDN w:val="0"/>
        <w:adjustRightInd w:val="0"/>
        <w:rPr>
          <w:rFonts w:ascii="Helvetica" w:hAnsi="Helvetica" w:cs="Helvetica"/>
          <w:color w:val="000000"/>
          <w:u w:color="000000"/>
        </w:rPr>
      </w:pPr>
      <w:r>
        <w:rPr>
          <w:rFonts w:ascii="Helvetica" w:hAnsi="Helvetica" w:cs="Helvetica"/>
          <w:color w:val="000000"/>
          <w:u w:color="000000"/>
        </w:rPr>
        <w:t>Health Fraud</w:t>
      </w:r>
    </w:p>
    <w:p w:rsidR="003535B1" w:rsidRDefault="003535B1" w:rsidP="003535B1">
      <w:pPr>
        <w:autoSpaceDE w:val="0"/>
        <w:autoSpaceDN w:val="0"/>
        <w:adjustRightInd w:val="0"/>
        <w:ind w:left="430" w:hanging="430"/>
        <w:rPr>
          <w:rFonts w:ascii="Helvetica" w:hAnsi="Helvetica" w:cs="Helvetica"/>
          <w:color w:val="000000"/>
          <w:u w:color="000000"/>
        </w:rPr>
      </w:pPr>
      <w:r>
        <w:rPr>
          <w:rFonts w:ascii="Helvetica" w:hAnsi="Helvetica" w:cs="Helvetica"/>
          <w:color w:val="000000"/>
          <w:u w:color="000000"/>
        </w:rPr>
        <w:t xml:space="preserve">“shares many of the characteristics of food faddism, except it is always deliberate and done for gain.  According to the AND’s </w:t>
      </w:r>
      <w:r>
        <w:rPr>
          <w:rFonts w:ascii="Helvetica" w:hAnsi="Helvetica" w:cs="Helvetica"/>
          <w:i/>
          <w:iCs/>
          <w:color w:val="000000"/>
          <w:u w:color="000000"/>
        </w:rPr>
        <w:t>Complete Food and Nutrition Guide</w:t>
      </w:r>
      <w:r>
        <w:rPr>
          <w:rFonts w:ascii="Helvetica" w:hAnsi="Helvetica" w:cs="Helvetica"/>
          <w:color w:val="000000"/>
          <w:u w:color="000000"/>
        </w:rPr>
        <w:t>, ‘health fraud means promotion for financial gain, a health remedy that doesn’t work-or hasn’t yet been proven to work’ and that is ‘promoted to improve health, well-being, or appearance’”</w:t>
      </w:r>
    </w:p>
    <w:p w:rsidR="003535B1" w:rsidRDefault="003535B1" w:rsidP="003535B1">
      <w:pPr>
        <w:autoSpaceDE w:val="0"/>
        <w:autoSpaceDN w:val="0"/>
        <w:adjustRightInd w:val="0"/>
        <w:rPr>
          <w:rFonts w:ascii="Helvetica" w:hAnsi="Helvetica" w:cs="Helvetica"/>
          <w:color w:val="000000"/>
          <w:u w:color="000000"/>
        </w:rPr>
      </w:pPr>
      <w:r>
        <w:rPr>
          <w:rFonts w:ascii="Helvetica" w:hAnsi="Helvetica" w:cs="Helvetica"/>
          <w:color w:val="000000"/>
          <w:u w:color="000000"/>
        </w:rPr>
        <w:t>Misdirected Claims</w:t>
      </w:r>
    </w:p>
    <w:p w:rsidR="003535B1" w:rsidRDefault="003535B1" w:rsidP="003535B1">
      <w:pPr>
        <w:autoSpaceDE w:val="0"/>
        <w:autoSpaceDN w:val="0"/>
        <w:adjustRightInd w:val="0"/>
        <w:ind w:left="430" w:hanging="430"/>
        <w:rPr>
          <w:rFonts w:ascii="Helvetica" w:hAnsi="Helvetica" w:cs="Helvetica"/>
          <w:color w:val="000000"/>
          <w:u w:color="000000"/>
        </w:rPr>
      </w:pPr>
      <w:r>
        <w:rPr>
          <w:rFonts w:ascii="Helvetica" w:hAnsi="Helvetica" w:cs="Helvetica"/>
          <w:color w:val="000000"/>
          <w:u w:color="000000"/>
        </w:rPr>
        <w:t>“includes those that lead consumers to make incorrect inferences or generalizations about the health benefits of food.  This type of claim misdirects consumers to believe that the foods are more healthful than is the case.”</w:t>
      </w:r>
    </w:p>
    <w:p w:rsidR="003535B1" w:rsidRDefault="003535B1" w:rsidP="003535B1">
      <w:pPr>
        <w:autoSpaceDE w:val="0"/>
        <w:autoSpaceDN w:val="0"/>
        <w:adjustRightInd w:val="0"/>
        <w:ind w:left="430" w:hanging="430"/>
        <w:rPr>
          <w:rFonts w:ascii="Arial" w:hAnsi="Arial" w:cs="Arial"/>
          <w:color w:val="000000"/>
          <w:u w:color="000000"/>
        </w:rPr>
      </w:pPr>
    </w:p>
    <w:p w:rsidR="003535B1" w:rsidRDefault="003535B1" w:rsidP="003535B1">
      <w:pPr>
        <w:autoSpaceDE w:val="0"/>
        <w:autoSpaceDN w:val="0"/>
        <w:adjustRightInd w:val="0"/>
        <w:ind w:left="430" w:hanging="430"/>
        <w:rPr>
          <w:rFonts w:ascii="Arial" w:hAnsi="Arial" w:cs="Arial"/>
          <w:color w:val="000000"/>
          <w:u w:color="000000"/>
        </w:rPr>
      </w:pPr>
    </w:p>
    <w:p w:rsidR="003535B1" w:rsidRDefault="003535B1" w:rsidP="003535B1">
      <w:pPr>
        <w:autoSpaceDE w:val="0"/>
        <w:autoSpaceDN w:val="0"/>
        <w:adjustRightInd w:val="0"/>
        <w:rPr>
          <w:rFonts w:ascii="Helvetica" w:hAnsi="Helvetica" w:cs="Helvetica"/>
          <w:color w:val="000000"/>
          <w:u w:color="000000"/>
        </w:rPr>
      </w:pPr>
      <w:r>
        <w:rPr>
          <w:rFonts w:ascii="Helvetica" w:hAnsi="Helvetica" w:cs="Helvetica"/>
          <w:color w:val="000000"/>
          <w:u w:color="000000"/>
        </w:rPr>
        <w:t>What is an ergogenic aid?</w:t>
      </w:r>
    </w:p>
    <w:p w:rsidR="003535B1" w:rsidRDefault="003535B1" w:rsidP="003535B1">
      <w:pPr>
        <w:autoSpaceDE w:val="0"/>
        <w:autoSpaceDN w:val="0"/>
        <w:adjustRightInd w:val="0"/>
        <w:ind w:left="430" w:hanging="430"/>
        <w:rPr>
          <w:rFonts w:ascii="Helvetica" w:hAnsi="Helvetica" w:cs="Helvetica"/>
          <w:color w:val="000000"/>
          <w:u w:color="000000"/>
        </w:rPr>
      </w:pPr>
      <w:r>
        <w:rPr>
          <w:rFonts w:ascii="Helvetica" w:hAnsi="Helvetica" w:cs="Helvetica"/>
          <w:color w:val="000000"/>
          <w:u w:color="000000"/>
        </w:rPr>
        <w:t>Ergogenic: def</w:t>
      </w:r>
    </w:p>
    <w:p w:rsidR="003535B1" w:rsidRDefault="003535B1" w:rsidP="003535B1">
      <w:pPr>
        <w:autoSpaceDE w:val="0"/>
        <w:autoSpaceDN w:val="0"/>
        <w:adjustRightInd w:val="0"/>
        <w:ind w:left="430" w:hanging="430"/>
        <w:rPr>
          <w:rFonts w:ascii="Helvetica" w:hAnsi="Helvetica" w:cs="Helvetica"/>
          <w:color w:val="000000"/>
          <w:u w:color="000000"/>
        </w:rPr>
      </w:pPr>
      <w:r>
        <w:rPr>
          <w:rFonts w:ascii="Helvetica" w:hAnsi="Helvetica" w:cs="Helvetica"/>
          <w:color w:val="000000"/>
          <w:u w:color="000000"/>
        </w:rPr>
        <w:t>Classes of ergogenic aids</w:t>
      </w:r>
    </w:p>
    <w:p w:rsidR="003535B1" w:rsidRDefault="003535B1" w:rsidP="003535B1">
      <w:pPr>
        <w:autoSpaceDE w:val="0"/>
        <w:autoSpaceDN w:val="0"/>
        <w:adjustRightInd w:val="0"/>
        <w:ind w:left="863" w:hanging="360"/>
        <w:rPr>
          <w:rFonts w:ascii="Helvetica" w:hAnsi="Helvetica" w:cs="Helvetica"/>
          <w:color w:val="000000"/>
          <w:u w:color="000000"/>
        </w:rPr>
      </w:pPr>
      <w:r>
        <w:rPr>
          <w:rFonts w:ascii="Helvetica" w:hAnsi="Helvetica" w:cs="Helvetica"/>
          <w:color w:val="000000"/>
          <w:u w:color="000000"/>
        </w:rPr>
        <w:t>Mechanical aids</w:t>
      </w:r>
    </w:p>
    <w:p w:rsidR="003535B1" w:rsidRDefault="003535B1" w:rsidP="003535B1">
      <w:pPr>
        <w:autoSpaceDE w:val="0"/>
        <w:autoSpaceDN w:val="0"/>
        <w:adjustRightInd w:val="0"/>
        <w:ind w:left="863" w:hanging="360"/>
        <w:rPr>
          <w:rFonts w:ascii="Helvetica" w:hAnsi="Helvetica" w:cs="Helvetica"/>
          <w:color w:val="000000"/>
          <w:u w:color="000000"/>
        </w:rPr>
      </w:pPr>
      <w:r>
        <w:rPr>
          <w:rFonts w:ascii="Helvetica" w:hAnsi="Helvetica" w:cs="Helvetica"/>
          <w:color w:val="000000"/>
          <w:u w:color="000000"/>
        </w:rPr>
        <w:t>Psychological aids</w:t>
      </w:r>
    </w:p>
    <w:p w:rsidR="003535B1" w:rsidRDefault="003535B1" w:rsidP="003535B1">
      <w:pPr>
        <w:autoSpaceDE w:val="0"/>
        <w:autoSpaceDN w:val="0"/>
        <w:adjustRightInd w:val="0"/>
        <w:ind w:left="863" w:hanging="360"/>
        <w:rPr>
          <w:rFonts w:ascii="Helvetica" w:hAnsi="Helvetica" w:cs="Helvetica"/>
          <w:color w:val="000000"/>
          <w:u w:color="000000"/>
        </w:rPr>
      </w:pPr>
      <w:r>
        <w:rPr>
          <w:rFonts w:ascii="Helvetica" w:hAnsi="Helvetica" w:cs="Helvetica"/>
          <w:color w:val="000000"/>
          <w:u w:color="000000"/>
        </w:rPr>
        <w:t>Physiological aids</w:t>
      </w:r>
    </w:p>
    <w:p w:rsidR="003535B1" w:rsidRDefault="003535B1" w:rsidP="003535B1">
      <w:pPr>
        <w:autoSpaceDE w:val="0"/>
        <w:autoSpaceDN w:val="0"/>
        <w:adjustRightInd w:val="0"/>
        <w:ind w:left="863" w:hanging="360"/>
        <w:rPr>
          <w:rFonts w:ascii="Helvetica" w:hAnsi="Helvetica" w:cs="Helvetica"/>
          <w:color w:val="000000"/>
          <w:u w:color="000000"/>
        </w:rPr>
      </w:pPr>
      <w:r>
        <w:rPr>
          <w:rFonts w:ascii="Helvetica" w:hAnsi="Helvetica" w:cs="Helvetica"/>
          <w:color w:val="000000"/>
          <w:u w:color="000000"/>
        </w:rPr>
        <w:t>Pharmacological aids</w:t>
      </w:r>
    </w:p>
    <w:p w:rsidR="003535B1" w:rsidRDefault="003535B1" w:rsidP="003535B1">
      <w:pPr>
        <w:autoSpaceDE w:val="0"/>
        <w:autoSpaceDN w:val="0"/>
        <w:adjustRightInd w:val="0"/>
        <w:ind w:left="863" w:hanging="360"/>
        <w:rPr>
          <w:rFonts w:ascii="Helvetica" w:hAnsi="Helvetica" w:cs="Helvetica"/>
          <w:color w:val="000000"/>
          <w:u w:color="000000"/>
        </w:rPr>
      </w:pPr>
      <w:r>
        <w:rPr>
          <w:rFonts w:ascii="Helvetica" w:hAnsi="Helvetica" w:cs="Helvetica"/>
          <w:color w:val="000000"/>
          <w:u w:color="000000"/>
        </w:rPr>
        <w:t>Nutritional aids</w:t>
      </w:r>
    </w:p>
    <w:p w:rsidR="003535B1" w:rsidRDefault="003535B1" w:rsidP="003535B1">
      <w:pPr>
        <w:autoSpaceDE w:val="0"/>
        <w:autoSpaceDN w:val="0"/>
        <w:adjustRightInd w:val="0"/>
        <w:rPr>
          <w:rFonts w:ascii="Helvetica" w:hAnsi="Helvetica" w:cs="Helvetica"/>
          <w:color w:val="000000"/>
          <w:u w:color="000000"/>
        </w:rPr>
      </w:pPr>
      <w:r>
        <w:rPr>
          <w:rFonts w:ascii="Helvetica" w:hAnsi="Helvetica" w:cs="Helvetica"/>
          <w:color w:val="000000"/>
          <w:u w:color="000000"/>
        </w:rPr>
        <w:t xml:space="preserve">Sports </w:t>
      </w:r>
      <w:proofErr w:type="spellStart"/>
      <w:r>
        <w:rPr>
          <w:rFonts w:ascii="Helvetica" w:hAnsi="Helvetica" w:cs="Helvetica"/>
          <w:color w:val="000000"/>
          <w:u w:color="000000"/>
        </w:rPr>
        <w:t>supps</w:t>
      </w:r>
      <w:proofErr w:type="spellEnd"/>
      <w:r>
        <w:rPr>
          <w:rFonts w:ascii="Helvetica" w:hAnsi="Helvetica" w:cs="Helvetica"/>
          <w:color w:val="000000"/>
          <w:u w:color="000000"/>
        </w:rPr>
        <w:t xml:space="preserve"> that are beneficial</w:t>
      </w:r>
    </w:p>
    <w:p w:rsidR="003535B1" w:rsidRDefault="003535B1" w:rsidP="003535B1">
      <w:pPr>
        <w:autoSpaceDE w:val="0"/>
        <w:autoSpaceDN w:val="0"/>
        <w:adjustRightInd w:val="0"/>
        <w:ind w:left="430" w:hanging="430"/>
        <w:rPr>
          <w:rFonts w:ascii="Helvetica" w:hAnsi="Helvetica" w:cs="Helvetica"/>
          <w:color w:val="000000"/>
          <w:u w:color="000000"/>
        </w:rPr>
      </w:pPr>
      <w:r>
        <w:rPr>
          <w:rFonts w:ascii="Helvetica" w:hAnsi="Helvetica" w:cs="Helvetica"/>
          <w:color w:val="000000"/>
          <w:u w:color="000000"/>
        </w:rPr>
        <w:t>Caffeine</w:t>
      </w:r>
    </w:p>
    <w:p w:rsidR="003535B1" w:rsidRDefault="003535B1" w:rsidP="003535B1">
      <w:pPr>
        <w:autoSpaceDE w:val="0"/>
        <w:autoSpaceDN w:val="0"/>
        <w:adjustRightInd w:val="0"/>
        <w:ind w:left="430" w:hanging="430"/>
        <w:rPr>
          <w:rFonts w:ascii="Helvetica" w:hAnsi="Helvetica" w:cs="Helvetica"/>
          <w:color w:val="000000"/>
          <w:u w:color="000000"/>
        </w:rPr>
      </w:pPr>
      <w:r>
        <w:rPr>
          <w:rFonts w:ascii="Helvetica" w:hAnsi="Helvetica" w:cs="Helvetica"/>
          <w:color w:val="000000"/>
          <w:u w:color="000000"/>
        </w:rPr>
        <w:t>Creatine</w:t>
      </w:r>
    </w:p>
    <w:p w:rsidR="003535B1" w:rsidRDefault="003535B1" w:rsidP="003535B1">
      <w:pPr>
        <w:autoSpaceDE w:val="0"/>
        <w:autoSpaceDN w:val="0"/>
        <w:adjustRightInd w:val="0"/>
        <w:ind w:left="430" w:hanging="430"/>
        <w:rPr>
          <w:rFonts w:ascii="Helvetica" w:hAnsi="Helvetica" w:cs="Helvetica"/>
          <w:color w:val="000000"/>
          <w:u w:color="000000"/>
        </w:rPr>
      </w:pPr>
      <w:r>
        <w:rPr>
          <w:rFonts w:ascii="Helvetica" w:hAnsi="Helvetica" w:cs="Helvetica"/>
          <w:color w:val="000000"/>
          <w:u w:color="000000"/>
        </w:rPr>
        <w:t>Bicarbonate</w:t>
      </w:r>
    </w:p>
    <w:p w:rsidR="003535B1" w:rsidRDefault="003535B1" w:rsidP="003535B1">
      <w:pPr>
        <w:autoSpaceDE w:val="0"/>
        <w:autoSpaceDN w:val="0"/>
        <w:adjustRightInd w:val="0"/>
        <w:ind w:left="430" w:hanging="430"/>
        <w:rPr>
          <w:rFonts w:ascii="Helvetica" w:hAnsi="Helvetica" w:cs="Helvetica"/>
          <w:color w:val="000000"/>
          <w:u w:color="000000"/>
        </w:rPr>
      </w:pPr>
      <w:r>
        <w:rPr>
          <w:rFonts w:ascii="Helvetica" w:hAnsi="Helvetica" w:cs="Helvetica"/>
          <w:color w:val="000000"/>
          <w:u w:color="000000"/>
        </w:rPr>
        <w:t>CHO</w:t>
      </w:r>
    </w:p>
    <w:p w:rsidR="003535B1" w:rsidRDefault="003535B1" w:rsidP="003535B1">
      <w:pPr>
        <w:autoSpaceDE w:val="0"/>
        <w:autoSpaceDN w:val="0"/>
        <w:adjustRightInd w:val="0"/>
        <w:ind w:left="430" w:hanging="430"/>
        <w:rPr>
          <w:rFonts w:ascii="Helvetica" w:hAnsi="Helvetica" w:cs="Helvetica"/>
          <w:color w:val="000000"/>
          <w:u w:color="000000"/>
        </w:rPr>
      </w:pPr>
      <w:r>
        <w:rPr>
          <w:rFonts w:ascii="Helvetica" w:hAnsi="Helvetica" w:cs="Helvetica"/>
          <w:color w:val="000000"/>
          <w:u w:color="000000"/>
        </w:rPr>
        <w:lastRenderedPageBreak/>
        <w:t>Water</w:t>
      </w:r>
    </w:p>
    <w:p w:rsidR="003535B1" w:rsidRDefault="003535B1" w:rsidP="003535B1">
      <w:pPr>
        <w:autoSpaceDE w:val="0"/>
        <w:autoSpaceDN w:val="0"/>
        <w:adjustRightInd w:val="0"/>
        <w:ind w:left="430" w:hanging="430"/>
        <w:rPr>
          <w:rFonts w:ascii="Helvetica" w:hAnsi="Helvetica" w:cs="Helvetica"/>
          <w:color w:val="000000"/>
          <w:u w:color="000000"/>
        </w:rPr>
      </w:pPr>
      <w:r>
        <w:rPr>
          <w:rFonts w:ascii="Helvetica" w:hAnsi="Helvetica" w:cs="Helvetica"/>
          <w:color w:val="000000"/>
          <w:u w:color="000000"/>
        </w:rPr>
        <w:t>(Protein)</w:t>
      </w:r>
    </w:p>
    <w:p w:rsidR="003535B1" w:rsidRDefault="003535B1" w:rsidP="003535B1">
      <w:pPr>
        <w:autoSpaceDE w:val="0"/>
        <w:autoSpaceDN w:val="0"/>
        <w:adjustRightInd w:val="0"/>
        <w:ind w:left="430" w:hanging="430"/>
        <w:rPr>
          <w:rFonts w:ascii="Arial" w:hAnsi="Arial" w:cs="Arial"/>
          <w:color w:val="000000"/>
          <w:u w:color="000000"/>
        </w:rPr>
      </w:pPr>
    </w:p>
    <w:p w:rsidR="003535B1" w:rsidRDefault="003535B1" w:rsidP="003535B1">
      <w:pPr>
        <w:autoSpaceDE w:val="0"/>
        <w:autoSpaceDN w:val="0"/>
        <w:adjustRightInd w:val="0"/>
        <w:rPr>
          <w:rFonts w:ascii="Helvetica" w:hAnsi="Helvetica" w:cs="Helvetica"/>
          <w:color w:val="000000"/>
          <w:u w:color="000000"/>
        </w:rPr>
      </w:pPr>
      <w:r>
        <w:rPr>
          <w:rFonts w:ascii="Helvetica" w:hAnsi="Helvetica" w:cs="Helvetica"/>
          <w:color w:val="000000"/>
          <w:u w:color="000000"/>
        </w:rPr>
        <w:t>Caffeine</w:t>
      </w:r>
    </w:p>
    <w:p w:rsidR="003535B1" w:rsidRDefault="003535B1" w:rsidP="003535B1">
      <w:pPr>
        <w:autoSpaceDE w:val="0"/>
        <w:autoSpaceDN w:val="0"/>
        <w:adjustRightInd w:val="0"/>
        <w:ind w:left="430" w:hanging="430"/>
        <w:rPr>
          <w:rFonts w:ascii="Helvetica" w:hAnsi="Helvetica" w:cs="Helvetica"/>
          <w:color w:val="000000"/>
          <w:u w:color="000000"/>
        </w:rPr>
      </w:pPr>
      <w:r>
        <w:rPr>
          <w:rFonts w:ascii="Helvetica" w:hAnsi="Helvetica" w:cs="Helvetica"/>
          <w:color w:val="000000"/>
          <w:u w:color="000000"/>
        </w:rPr>
        <w:t>Removed from WADA list 1/04</w:t>
      </w:r>
    </w:p>
    <w:p w:rsidR="003535B1" w:rsidRDefault="003535B1" w:rsidP="003535B1">
      <w:pPr>
        <w:autoSpaceDE w:val="0"/>
        <w:autoSpaceDN w:val="0"/>
        <w:adjustRightInd w:val="0"/>
        <w:ind w:left="430" w:hanging="430"/>
        <w:rPr>
          <w:rFonts w:ascii="Helvetica" w:hAnsi="Helvetica" w:cs="Helvetica"/>
          <w:color w:val="000000"/>
          <w:u w:color="000000"/>
        </w:rPr>
      </w:pPr>
      <w:r>
        <w:rPr>
          <w:rFonts w:ascii="Helvetica" w:hAnsi="Helvetica" w:cs="Helvetica"/>
          <w:color w:val="000000"/>
          <w:u w:color="000000"/>
        </w:rPr>
        <w:t>Stimulant from methyl xanthine - a phytochemical</w:t>
      </w:r>
    </w:p>
    <w:p w:rsidR="003535B1" w:rsidRDefault="003535B1" w:rsidP="003535B1">
      <w:pPr>
        <w:autoSpaceDE w:val="0"/>
        <w:autoSpaceDN w:val="0"/>
        <w:adjustRightInd w:val="0"/>
        <w:ind w:left="430" w:hanging="430"/>
        <w:rPr>
          <w:rFonts w:ascii="Helvetica" w:hAnsi="Helvetica" w:cs="Helvetica"/>
          <w:color w:val="000000"/>
          <w:u w:color="000000"/>
        </w:rPr>
      </w:pPr>
      <w:r>
        <w:rPr>
          <w:rFonts w:ascii="Helvetica" w:hAnsi="Helvetica" w:cs="Helvetica"/>
          <w:color w:val="000000"/>
          <w:u w:color="000000"/>
        </w:rPr>
        <w:t>Beverages contain 35-135 mg caffeine/serving</w:t>
      </w:r>
    </w:p>
    <w:p w:rsidR="003535B1" w:rsidRDefault="003535B1" w:rsidP="003535B1">
      <w:pPr>
        <w:autoSpaceDE w:val="0"/>
        <w:autoSpaceDN w:val="0"/>
        <w:adjustRightInd w:val="0"/>
        <w:ind w:left="430" w:hanging="430"/>
        <w:rPr>
          <w:rFonts w:ascii="Helvetica" w:hAnsi="Helvetica" w:cs="Helvetica"/>
          <w:color w:val="000000"/>
          <w:u w:color="000000"/>
        </w:rPr>
      </w:pPr>
      <w:r>
        <w:rPr>
          <w:rFonts w:ascii="Helvetica" w:hAnsi="Helvetica" w:cs="Helvetica"/>
          <w:color w:val="000000"/>
          <w:u w:color="000000"/>
        </w:rPr>
        <w:t>OTC meds 200 mg/tablet</w:t>
      </w:r>
    </w:p>
    <w:p w:rsidR="003535B1" w:rsidRDefault="003535B1" w:rsidP="003535B1">
      <w:pPr>
        <w:autoSpaceDE w:val="0"/>
        <w:autoSpaceDN w:val="0"/>
        <w:adjustRightInd w:val="0"/>
        <w:ind w:left="430" w:hanging="430"/>
        <w:rPr>
          <w:rFonts w:ascii="Helvetica" w:hAnsi="Helvetica" w:cs="Helvetica"/>
          <w:color w:val="000000"/>
          <w:u w:color="000000"/>
        </w:rPr>
      </w:pPr>
      <w:r>
        <w:rPr>
          <w:rFonts w:ascii="Helvetica" w:hAnsi="Helvetica" w:cs="Helvetica"/>
          <w:color w:val="000000"/>
          <w:u w:color="000000"/>
        </w:rPr>
        <w:t>In gels, Blocks &amp; jelly beans</w:t>
      </w:r>
    </w:p>
    <w:p w:rsidR="003535B1" w:rsidRDefault="003535B1" w:rsidP="003535B1">
      <w:pPr>
        <w:autoSpaceDE w:val="0"/>
        <w:autoSpaceDN w:val="0"/>
        <w:adjustRightInd w:val="0"/>
        <w:ind w:left="430" w:hanging="430"/>
        <w:rPr>
          <w:rFonts w:ascii="Helvetica" w:hAnsi="Helvetica" w:cs="Helvetica"/>
          <w:color w:val="000000"/>
          <w:u w:color="000000"/>
        </w:rPr>
      </w:pPr>
      <w:r>
        <w:rPr>
          <w:rFonts w:ascii="Helvetica" w:hAnsi="Helvetica" w:cs="Helvetica"/>
          <w:color w:val="000000"/>
          <w:u w:color="000000"/>
        </w:rPr>
        <w:t>“Energy drinks” include caffeine and guarana (herbal stimulant)</w:t>
      </w:r>
    </w:p>
    <w:p w:rsidR="003535B1" w:rsidRDefault="003535B1" w:rsidP="003535B1">
      <w:pPr>
        <w:autoSpaceDE w:val="0"/>
        <w:autoSpaceDN w:val="0"/>
        <w:adjustRightInd w:val="0"/>
        <w:ind w:left="430" w:hanging="430"/>
        <w:rPr>
          <w:rFonts w:ascii="Helvetica" w:hAnsi="Helvetica" w:cs="Helvetica"/>
          <w:color w:val="000000"/>
          <w:u w:color="000000"/>
        </w:rPr>
      </w:pPr>
      <w:r>
        <w:rPr>
          <w:rFonts w:ascii="Helvetica" w:hAnsi="Helvetica" w:cs="Helvetica"/>
          <w:color w:val="000000"/>
          <w:u w:color="000000"/>
        </w:rPr>
        <w:t>Does seem to improve performance</w:t>
      </w:r>
    </w:p>
    <w:p w:rsidR="003535B1" w:rsidRDefault="003535B1" w:rsidP="003535B1">
      <w:pPr>
        <w:autoSpaceDE w:val="0"/>
        <w:autoSpaceDN w:val="0"/>
        <w:adjustRightInd w:val="0"/>
        <w:ind w:left="863" w:hanging="360"/>
        <w:rPr>
          <w:rFonts w:ascii="Helvetica" w:hAnsi="Helvetica" w:cs="Helvetica"/>
          <w:color w:val="000000"/>
          <w:u w:color="000000"/>
        </w:rPr>
      </w:pPr>
      <w:r>
        <w:rPr>
          <w:rFonts w:ascii="Helvetica" w:hAnsi="Helvetica" w:cs="Helvetica"/>
          <w:color w:val="000000"/>
          <w:u w:color="000000"/>
        </w:rPr>
        <w:t xml:space="preserve">Stimulates alertness, heart </w:t>
      </w:r>
      <w:proofErr w:type="spellStart"/>
      <w:r>
        <w:rPr>
          <w:rFonts w:ascii="Helvetica" w:hAnsi="Helvetica" w:cs="Helvetica"/>
          <w:color w:val="000000"/>
          <w:u w:color="000000"/>
        </w:rPr>
        <w:t>fx</w:t>
      </w:r>
      <w:proofErr w:type="spellEnd"/>
      <w:r>
        <w:rPr>
          <w:rFonts w:ascii="Helvetica" w:hAnsi="Helvetica" w:cs="Helvetica"/>
          <w:color w:val="000000"/>
          <w:u w:color="000000"/>
        </w:rPr>
        <w:t>, blood circulation &amp; release of epi</w:t>
      </w:r>
    </w:p>
    <w:p w:rsidR="003535B1" w:rsidRDefault="003535B1" w:rsidP="003535B1">
      <w:pPr>
        <w:autoSpaceDE w:val="0"/>
        <w:autoSpaceDN w:val="0"/>
        <w:adjustRightInd w:val="0"/>
        <w:ind w:left="863" w:hanging="360"/>
        <w:rPr>
          <w:rFonts w:ascii="Helvetica" w:hAnsi="Helvetica" w:cs="Helvetica"/>
          <w:color w:val="000000"/>
          <w:u w:color="000000"/>
        </w:rPr>
      </w:pPr>
      <w:r>
        <w:rPr>
          <w:rFonts w:ascii="Helvetica" w:hAnsi="Helvetica" w:cs="Helvetica"/>
          <w:color w:val="000000"/>
          <w:u w:color="000000"/>
        </w:rPr>
        <w:t>Reduces RPE d/t CNS stimulation</w:t>
      </w:r>
    </w:p>
    <w:p w:rsidR="003535B1" w:rsidRDefault="003535B1" w:rsidP="003535B1">
      <w:pPr>
        <w:autoSpaceDE w:val="0"/>
        <w:autoSpaceDN w:val="0"/>
        <w:adjustRightInd w:val="0"/>
        <w:ind w:left="430" w:hanging="430"/>
        <w:rPr>
          <w:rFonts w:ascii="Helvetica" w:hAnsi="Helvetica" w:cs="Helvetica"/>
          <w:color w:val="000000"/>
          <w:u w:color="000000"/>
        </w:rPr>
      </w:pPr>
      <w:r>
        <w:rPr>
          <w:rFonts w:ascii="Helvetica" w:hAnsi="Helvetica" w:cs="Helvetica"/>
          <w:color w:val="000000"/>
          <w:u w:color="000000"/>
        </w:rPr>
        <w:t xml:space="preserve">Peak 1-2 </w:t>
      </w:r>
      <w:proofErr w:type="spellStart"/>
      <w:r>
        <w:rPr>
          <w:rFonts w:ascii="Helvetica" w:hAnsi="Helvetica" w:cs="Helvetica"/>
          <w:color w:val="000000"/>
          <w:u w:color="000000"/>
        </w:rPr>
        <w:t>hrs</w:t>
      </w:r>
      <w:proofErr w:type="spellEnd"/>
      <w:r>
        <w:rPr>
          <w:rFonts w:ascii="Helvetica" w:hAnsi="Helvetica" w:cs="Helvetica"/>
          <w:color w:val="000000"/>
          <w:u w:color="000000"/>
        </w:rPr>
        <w:t xml:space="preserve">, </w:t>
      </w:r>
      <w:proofErr w:type="spellStart"/>
      <w:r>
        <w:rPr>
          <w:rFonts w:ascii="Helvetica" w:hAnsi="Helvetica" w:cs="Helvetica"/>
          <w:color w:val="000000"/>
          <w:u w:color="000000"/>
        </w:rPr>
        <w:t>half life</w:t>
      </w:r>
      <w:proofErr w:type="spellEnd"/>
      <w:r>
        <w:rPr>
          <w:rFonts w:ascii="Helvetica" w:hAnsi="Helvetica" w:cs="Helvetica"/>
          <w:color w:val="000000"/>
          <w:u w:color="000000"/>
        </w:rPr>
        <w:t xml:space="preserve"> 4-6 </w:t>
      </w:r>
      <w:proofErr w:type="spellStart"/>
      <w:r>
        <w:rPr>
          <w:rFonts w:ascii="Helvetica" w:hAnsi="Helvetica" w:cs="Helvetica"/>
          <w:color w:val="000000"/>
          <w:u w:color="000000"/>
        </w:rPr>
        <w:t>hrs</w:t>
      </w:r>
      <w:proofErr w:type="spellEnd"/>
    </w:p>
    <w:p w:rsidR="003535B1" w:rsidRDefault="003535B1" w:rsidP="003535B1">
      <w:pPr>
        <w:autoSpaceDE w:val="0"/>
        <w:autoSpaceDN w:val="0"/>
        <w:adjustRightInd w:val="0"/>
        <w:rPr>
          <w:rFonts w:ascii="Helvetica" w:hAnsi="Helvetica" w:cs="Helvetica"/>
          <w:color w:val="000000"/>
          <w:u w:color="000000"/>
        </w:rPr>
      </w:pPr>
      <w:r>
        <w:rPr>
          <w:rFonts w:ascii="Helvetica" w:hAnsi="Helvetica" w:cs="Helvetica"/>
          <w:color w:val="000000"/>
          <w:u w:color="000000"/>
        </w:rPr>
        <w:t>Creatine</w:t>
      </w:r>
    </w:p>
    <w:p w:rsidR="003535B1" w:rsidRDefault="003535B1" w:rsidP="003535B1">
      <w:pPr>
        <w:autoSpaceDE w:val="0"/>
        <w:autoSpaceDN w:val="0"/>
        <w:adjustRightInd w:val="0"/>
        <w:ind w:left="430" w:hanging="430"/>
        <w:rPr>
          <w:rFonts w:ascii="Helvetica" w:hAnsi="Helvetica" w:cs="Helvetica"/>
          <w:color w:val="000000"/>
          <w:u w:color="000000"/>
        </w:rPr>
      </w:pPr>
      <w:r>
        <w:rPr>
          <w:rFonts w:ascii="Helvetica" w:hAnsi="Helvetica" w:cs="Helvetica"/>
          <w:color w:val="000000"/>
          <w:u w:color="000000"/>
        </w:rPr>
        <w:t xml:space="preserve">Compound derived from amino acids, stored in muscle.  </w:t>
      </w:r>
    </w:p>
    <w:p w:rsidR="003535B1" w:rsidRDefault="003535B1" w:rsidP="003535B1">
      <w:pPr>
        <w:autoSpaceDE w:val="0"/>
        <w:autoSpaceDN w:val="0"/>
        <w:adjustRightInd w:val="0"/>
        <w:ind w:left="430" w:hanging="430"/>
        <w:rPr>
          <w:rFonts w:ascii="Helvetica" w:hAnsi="Helvetica" w:cs="Helvetica"/>
          <w:color w:val="000000"/>
          <w:u w:color="000000"/>
        </w:rPr>
      </w:pPr>
      <w:r>
        <w:rPr>
          <w:rFonts w:ascii="Helvetica" w:hAnsi="Helvetica" w:cs="Helvetica"/>
          <w:color w:val="000000"/>
          <w:u w:color="000000"/>
        </w:rPr>
        <w:t>60% is phosphorylated (</w:t>
      </w:r>
      <w:proofErr w:type="spellStart"/>
      <w:r>
        <w:rPr>
          <w:rFonts w:ascii="Helvetica" w:hAnsi="Helvetica" w:cs="Helvetica"/>
          <w:color w:val="000000"/>
          <w:u w:color="000000"/>
        </w:rPr>
        <w:t>CrP</w:t>
      </w:r>
      <w:proofErr w:type="spellEnd"/>
      <w:r>
        <w:rPr>
          <w:rFonts w:ascii="Helvetica" w:hAnsi="Helvetica" w:cs="Helvetica"/>
          <w:color w:val="000000"/>
          <w:u w:color="000000"/>
        </w:rPr>
        <w:t>), readily available energy</w:t>
      </w:r>
    </w:p>
    <w:p w:rsidR="003535B1" w:rsidRDefault="003535B1" w:rsidP="003535B1">
      <w:pPr>
        <w:autoSpaceDE w:val="0"/>
        <w:autoSpaceDN w:val="0"/>
        <w:adjustRightInd w:val="0"/>
        <w:ind w:left="430" w:hanging="430"/>
        <w:rPr>
          <w:rFonts w:ascii="Helvetica" w:hAnsi="Helvetica" w:cs="Helvetica"/>
          <w:color w:val="000000"/>
          <w:u w:color="000000"/>
        </w:rPr>
      </w:pPr>
      <w:r>
        <w:rPr>
          <w:rFonts w:ascii="Helvetica" w:hAnsi="Helvetica" w:cs="Helvetica"/>
          <w:color w:val="000000"/>
          <w:u w:color="000000"/>
        </w:rPr>
        <w:t>Increased power during brief (0-30 sec) repeated high-intensity ex w/ brief recovery</w:t>
      </w:r>
    </w:p>
    <w:p w:rsidR="003535B1" w:rsidRDefault="003535B1" w:rsidP="003535B1">
      <w:pPr>
        <w:autoSpaceDE w:val="0"/>
        <w:autoSpaceDN w:val="0"/>
        <w:adjustRightInd w:val="0"/>
        <w:ind w:left="863" w:hanging="360"/>
        <w:rPr>
          <w:rFonts w:ascii="Helvetica" w:hAnsi="Helvetica" w:cs="Helvetica"/>
          <w:color w:val="000000"/>
          <w:u w:color="000000"/>
        </w:rPr>
      </w:pPr>
      <w:r>
        <w:rPr>
          <w:rFonts w:ascii="Helvetica" w:hAnsi="Helvetica" w:cs="Helvetica"/>
          <w:color w:val="000000"/>
          <w:u w:color="000000"/>
        </w:rPr>
        <w:t>May not translate into improved skill-sport performance</w:t>
      </w:r>
    </w:p>
    <w:p w:rsidR="003535B1" w:rsidRDefault="003535B1" w:rsidP="003535B1">
      <w:pPr>
        <w:autoSpaceDE w:val="0"/>
        <w:autoSpaceDN w:val="0"/>
        <w:adjustRightInd w:val="0"/>
        <w:ind w:left="430" w:hanging="430"/>
        <w:rPr>
          <w:rFonts w:ascii="Helvetica" w:hAnsi="Helvetica" w:cs="Helvetica"/>
          <w:color w:val="000000"/>
          <w:u w:color="000000"/>
        </w:rPr>
      </w:pPr>
      <w:r>
        <w:rPr>
          <w:rFonts w:ascii="Helvetica" w:hAnsi="Helvetica" w:cs="Helvetica"/>
          <w:color w:val="000000"/>
          <w:u w:color="000000"/>
        </w:rPr>
        <w:t>Daily turnover ~2 gm/d</w:t>
      </w:r>
    </w:p>
    <w:p w:rsidR="003535B1" w:rsidRDefault="003535B1" w:rsidP="003535B1">
      <w:pPr>
        <w:autoSpaceDE w:val="0"/>
        <w:autoSpaceDN w:val="0"/>
        <w:adjustRightInd w:val="0"/>
        <w:ind w:left="863" w:hanging="360"/>
        <w:rPr>
          <w:rFonts w:ascii="Helvetica" w:hAnsi="Helvetica" w:cs="Helvetica"/>
          <w:color w:val="000000"/>
          <w:u w:color="000000"/>
        </w:rPr>
      </w:pPr>
      <w:r>
        <w:rPr>
          <w:rFonts w:ascii="Helvetica" w:hAnsi="Helvetica" w:cs="Helvetica"/>
          <w:color w:val="000000"/>
          <w:u w:color="000000"/>
        </w:rPr>
        <w:t>Exogenous sources: meat, dairy &amp; eggs</w:t>
      </w:r>
    </w:p>
    <w:p w:rsidR="003535B1" w:rsidRDefault="003535B1" w:rsidP="003535B1">
      <w:pPr>
        <w:autoSpaceDE w:val="0"/>
        <w:autoSpaceDN w:val="0"/>
        <w:adjustRightInd w:val="0"/>
        <w:ind w:left="863" w:hanging="360"/>
        <w:rPr>
          <w:rFonts w:ascii="Helvetica" w:hAnsi="Helvetica" w:cs="Helvetica"/>
          <w:color w:val="000000"/>
          <w:u w:color="000000"/>
        </w:rPr>
      </w:pPr>
      <w:r>
        <w:rPr>
          <w:rFonts w:ascii="Helvetica" w:hAnsi="Helvetica" w:cs="Helvetica"/>
          <w:color w:val="000000"/>
          <w:u w:color="000000"/>
        </w:rPr>
        <w:t>Endogenous sources: synthesized from arginine &amp; glycine by the liver &amp; kidneys</w:t>
      </w:r>
    </w:p>
    <w:p w:rsidR="003535B1" w:rsidRDefault="003535B1" w:rsidP="003535B1">
      <w:pPr>
        <w:autoSpaceDE w:val="0"/>
        <w:autoSpaceDN w:val="0"/>
        <w:adjustRightInd w:val="0"/>
        <w:rPr>
          <w:rFonts w:ascii="Helvetica" w:hAnsi="Helvetica" w:cs="Helvetica"/>
          <w:color w:val="000000"/>
          <w:u w:color="000000"/>
        </w:rPr>
      </w:pPr>
      <w:r>
        <w:rPr>
          <w:rFonts w:ascii="Helvetica" w:hAnsi="Helvetica" w:cs="Helvetica"/>
          <w:color w:val="000000"/>
          <w:u w:color="000000"/>
        </w:rPr>
        <w:t>Creatine continued</w:t>
      </w:r>
    </w:p>
    <w:p w:rsidR="003535B1" w:rsidRDefault="003535B1" w:rsidP="003535B1">
      <w:pPr>
        <w:autoSpaceDE w:val="0"/>
        <w:autoSpaceDN w:val="0"/>
        <w:adjustRightInd w:val="0"/>
        <w:ind w:left="430" w:hanging="430"/>
        <w:rPr>
          <w:rFonts w:ascii="Helvetica" w:hAnsi="Helvetica" w:cs="Helvetica"/>
          <w:color w:val="000000"/>
          <w:u w:color="000000"/>
        </w:rPr>
      </w:pPr>
      <w:r>
        <w:rPr>
          <w:rFonts w:ascii="Helvetica" w:hAnsi="Helvetica" w:cs="Helvetica"/>
          <w:color w:val="000000"/>
          <w:u w:color="000000"/>
        </w:rPr>
        <w:t>Protocol – 2-5 d x 20 g creatine monohydrate for super saturation then 2-5 g/d</w:t>
      </w:r>
    </w:p>
    <w:p w:rsidR="003535B1" w:rsidRDefault="003535B1" w:rsidP="003535B1">
      <w:pPr>
        <w:autoSpaceDE w:val="0"/>
        <w:autoSpaceDN w:val="0"/>
        <w:adjustRightInd w:val="0"/>
        <w:ind w:left="430" w:hanging="430"/>
        <w:rPr>
          <w:rFonts w:ascii="Helvetica" w:hAnsi="Helvetica" w:cs="Helvetica"/>
          <w:color w:val="000000"/>
          <w:u w:color="000000"/>
        </w:rPr>
      </w:pPr>
      <w:r>
        <w:rPr>
          <w:rFonts w:ascii="Helvetica" w:hAnsi="Helvetica" w:cs="Helvetica"/>
          <w:color w:val="000000"/>
          <w:u w:color="000000"/>
        </w:rPr>
        <w:t>Side effects:</w:t>
      </w:r>
    </w:p>
    <w:p w:rsidR="003535B1" w:rsidRDefault="003535B1" w:rsidP="003535B1">
      <w:pPr>
        <w:autoSpaceDE w:val="0"/>
        <w:autoSpaceDN w:val="0"/>
        <w:adjustRightInd w:val="0"/>
        <w:ind w:left="863" w:hanging="360"/>
        <w:rPr>
          <w:rFonts w:ascii="Helvetica" w:hAnsi="Helvetica" w:cs="Helvetica"/>
          <w:color w:val="000000"/>
          <w:u w:color="000000"/>
        </w:rPr>
      </w:pPr>
      <w:r>
        <w:rPr>
          <w:rFonts w:ascii="Helvetica" w:hAnsi="Helvetica" w:cs="Helvetica"/>
          <w:b/>
          <w:bCs/>
          <w:color w:val="000000"/>
          <w:u w:color="000000"/>
        </w:rPr>
        <w:t xml:space="preserve">Long-term: </w:t>
      </w:r>
      <w:r>
        <w:rPr>
          <w:rFonts w:ascii="Helvetica" w:hAnsi="Helvetica" w:cs="Helvetica"/>
          <w:color w:val="000000"/>
          <w:u w:color="000000"/>
        </w:rPr>
        <w:t xml:space="preserve">seems safe for most.  Studied since 1994, but…  </w:t>
      </w:r>
    </w:p>
    <w:p w:rsidR="003535B1" w:rsidRDefault="003535B1" w:rsidP="003535B1">
      <w:pPr>
        <w:autoSpaceDE w:val="0"/>
        <w:autoSpaceDN w:val="0"/>
        <w:adjustRightInd w:val="0"/>
        <w:ind w:left="863" w:hanging="360"/>
        <w:rPr>
          <w:rFonts w:ascii="Helvetica" w:hAnsi="Helvetica" w:cs="Helvetica"/>
          <w:color w:val="000000"/>
          <w:u w:color="000000"/>
        </w:rPr>
      </w:pPr>
      <w:r>
        <w:rPr>
          <w:rFonts w:ascii="Helvetica" w:hAnsi="Helvetica" w:cs="Helvetica"/>
          <w:b/>
          <w:bCs/>
          <w:color w:val="000000"/>
          <w:u w:color="000000"/>
        </w:rPr>
        <w:t xml:space="preserve">Short-term: </w:t>
      </w:r>
      <w:r>
        <w:rPr>
          <w:rFonts w:ascii="Helvetica" w:hAnsi="Helvetica" w:cs="Helvetica"/>
          <w:color w:val="000000"/>
          <w:u w:color="000000"/>
        </w:rPr>
        <w:t>GI upset, headaches, dehydration, heat stroke, muscle cramping/strains/tears and weight gain.</w:t>
      </w:r>
    </w:p>
    <w:p w:rsidR="003535B1" w:rsidRDefault="003535B1" w:rsidP="003535B1">
      <w:pPr>
        <w:autoSpaceDE w:val="0"/>
        <w:autoSpaceDN w:val="0"/>
        <w:adjustRightInd w:val="0"/>
        <w:ind w:left="430" w:hanging="430"/>
        <w:rPr>
          <w:rFonts w:ascii="Helvetica" w:hAnsi="Helvetica" w:cs="Helvetica"/>
          <w:color w:val="000000"/>
          <w:u w:color="000000"/>
        </w:rPr>
      </w:pPr>
    </w:p>
    <w:p w:rsidR="003535B1" w:rsidRDefault="003535B1" w:rsidP="003535B1">
      <w:pPr>
        <w:autoSpaceDE w:val="0"/>
        <w:autoSpaceDN w:val="0"/>
        <w:adjustRightInd w:val="0"/>
        <w:rPr>
          <w:rFonts w:ascii="Helvetica" w:hAnsi="Helvetica" w:cs="Helvetica"/>
          <w:color w:val="000000"/>
          <w:u w:color="000000"/>
        </w:rPr>
      </w:pPr>
      <w:r>
        <w:rPr>
          <w:rFonts w:ascii="Helvetica" w:hAnsi="Helvetica" w:cs="Helvetica"/>
          <w:color w:val="000000"/>
          <w:u w:color="000000"/>
        </w:rPr>
        <w:t>Sodium Bicarbonate</w:t>
      </w:r>
    </w:p>
    <w:p w:rsidR="003535B1" w:rsidRDefault="003535B1" w:rsidP="003535B1">
      <w:pPr>
        <w:autoSpaceDE w:val="0"/>
        <w:autoSpaceDN w:val="0"/>
        <w:adjustRightInd w:val="0"/>
        <w:ind w:left="430" w:hanging="430"/>
        <w:rPr>
          <w:rFonts w:ascii="Helvetica" w:hAnsi="Helvetica" w:cs="Helvetica"/>
          <w:color w:val="000000"/>
          <w:u w:color="000000"/>
        </w:rPr>
      </w:pPr>
      <w:r>
        <w:rPr>
          <w:rFonts w:ascii="Helvetica" w:hAnsi="Helvetica" w:cs="Helvetica"/>
          <w:color w:val="000000"/>
          <w:u w:color="000000"/>
        </w:rPr>
        <w:t>Buffers acid</w:t>
      </w:r>
    </w:p>
    <w:p w:rsidR="003535B1" w:rsidRDefault="003535B1" w:rsidP="003535B1">
      <w:pPr>
        <w:autoSpaceDE w:val="0"/>
        <w:autoSpaceDN w:val="0"/>
        <w:adjustRightInd w:val="0"/>
        <w:ind w:left="430" w:hanging="430"/>
        <w:rPr>
          <w:rFonts w:ascii="Helvetica" w:hAnsi="Helvetica" w:cs="Helvetica"/>
          <w:color w:val="000000"/>
          <w:u w:color="000000"/>
        </w:rPr>
      </w:pPr>
      <w:r>
        <w:rPr>
          <w:rFonts w:ascii="Helvetica" w:hAnsi="Helvetica" w:cs="Helvetica"/>
          <w:color w:val="000000"/>
          <w:u w:color="000000"/>
        </w:rPr>
        <w:t>Supplementation increases muscle’s ability to remove excess H</w:t>
      </w:r>
      <w:r>
        <w:rPr>
          <w:rFonts w:ascii="Helvetica" w:hAnsi="Helvetica" w:cs="Helvetica"/>
          <w:color w:val="000000"/>
          <w:u w:color="000000"/>
          <w:vertAlign w:val="superscript"/>
        </w:rPr>
        <w:t>+</w:t>
      </w:r>
    </w:p>
    <w:p w:rsidR="003535B1" w:rsidRDefault="003535B1" w:rsidP="003535B1">
      <w:pPr>
        <w:autoSpaceDE w:val="0"/>
        <w:autoSpaceDN w:val="0"/>
        <w:adjustRightInd w:val="0"/>
        <w:ind w:left="430" w:hanging="430"/>
        <w:rPr>
          <w:rFonts w:ascii="Helvetica" w:hAnsi="Helvetica" w:cs="Helvetica"/>
          <w:color w:val="000000"/>
          <w:u w:color="000000"/>
        </w:rPr>
      </w:pPr>
      <w:r>
        <w:rPr>
          <w:rFonts w:ascii="Helvetica" w:hAnsi="Helvetica" w:cs="Helvetica"/>
          <w:color w:val="000000"/>
          <w:u w:color="000000"/>
        </w:rPr>
        <w:t>Benefits maximal effort lasting 1-3 min</w:t>
      </w:r>
    </w:p>
    <w:p w:rsidR="003535B1" w:rsidRDefault="003535B1" w:rsidP="003535B1">
      <w:pPr>
        <w:autoSpaceDE w:val="0"/>
        <w:autoSpaceDN w:val="0"/>
        <w:adjustRightInd w:val="0"/>
        <w:ind w:left="430" w:hanging="430"/>
        <w:rPr>
          <w:rFonts w:ascii="Helvetica" w:hAnsi="Helvetica" w:cs="Helvetica"/>
          <w:color w:val="000000"/>
          <w:u w:color="000000"/>
        </w:rPr>
      </w:pPr>
      <w:r>
        <w:rPr>
          <w:rFonts w:ascii="Helvetica" w:hAnsi="Helvetica" w:cs="Helvetica"/>
          <w:color w:val="000000"/>
          <w:u w:color="000000"/>
        </w:rPr>
        <w:t xml:space="preserve">Side effects: nausea, diarrhea, alkalosis.  </w:t>
      </w:r>
    </w:p>
    <w:p w:rsidR="003535B1" w:rsidRDefault="003535B1" w:rsidP="003535B1">
      <w:pPr>
        <w:autoSpaceDE w:val="0"/>
        <w:autoSpaceDN w:val="0"/>
        <w:adjustRightInd w:val="0"/>
        <w:ind w:left="863" w:hanging="360"/>
        <w:rPr>
          <w:rFonts w:ascii="Helvetica" w:hAnsi="Helvetica" w:cs="Helvetica"/>
          <w:color w:val="000000"/>
          <w:u w:color="000000"/>
        </w:rPr>
      </w:pPr>
      <w:r>
        <w:rPr>
          <w:rFonts w:ascii="Helvetica" w:hAnsi="Helvetica" w:cs="Helvetica"/>
          <w:color w:val="000000"/>
          <w:u w:color="000000"/>
        </w:rPr>
        <w:t>Decreased when taken with 1 liter of H</w:t>
      </w:r>
      <w:r>
        <w:rPr>
          <w:rFonts w:ascii="Helvetica" w:hAnsi="Helvetica" w:cs="Helvetica"/>
          <w:color w:val="000000"/>
          <w:u w:color="000000"/>
          <w:vertAlign w:val="subscript"/>
        </w:rPr>
        <w:t>2</w:t>
      </w:r>
      <w:r>
        <w:rPr>
          <w:rFonts w:ascii="Helvetica" w:hAnsi="Helvetica" w:cs="Helvetica"/>
          <w:color w:val="000000"/>
          <w:u w:color="000000"/>
        </w:rPr>
        <w:t>0.</w:t>
      </w:r>
    </w:p>
    <w:p w:rsidR="003535B1" w:rsidRDefault="003535B1" w:rsidP="003535B1">
      <w:pPr>
        <w:autoSpaceDE w:val="0"/>
        <w:autoSpaceDN w:val="0"/>
        <w:adjustRightInd w:val="0"/>
        <w:rPr>
          <w:rFonts w:ascii="Helvetica" w:hAnsi="Helvetica" w:cs="Helvetica"/>
          <w:color w:val="000000"/>
          <w:u w:color="000000"/>
        </w:rPr>
      </w:pPr>
      <w:r>
        <w:rPr>
          <w:rFonts w:ascii="Helvetica" w:hAnsi="Helvetica" w:cs="Helvetica"/>
          <w:color w:val="000000"/>
          <w:u w:color="000000"/>
        </w:rPr>
        <w:t>Carbohydrates – sports bars/gels</w:t>
      </w:r>
    </w:p>
    <w:p w:rsidR="003535B1" w:rsidRDefault="003535B1" w:rsidP="003535B1">
      <w:pPr>
        <w:autoSpaceDE w:val="0"/>
        <w:autoSpaceDN w:val="0"/>
        <w:adjustRightInd w:val="0"/>
        <w:ind w:left="430" w:hanging="430"/>
        <w:rPr>
          <w:rFonts w:ascii="Helvetica" w:hAnsi="Helvetica" w:cs="Helvetica"/>
          <w:color w:val="000000"/>
          <w:u w:color="000000"/>
        </w:rPr>
      </w:pPr>
      <w:r>
        <w:rPr>
          <w:rFonts w:ascii="Helvetica" w:hAnsi="Helvetica" w:cs="Helvetica"/>
          <w:color w:val="000000"/>
          <w:u w:color="000000"/>
        </w:rPr>
        <w:t>Fuel source that delays exhaustion during endurance events</w:t>
      </w:r>
    </w:p>
    <w:p w:rsidR="003535B1" w:rsidRDefault="003535B1" w:rsidP="003535B1">
      <w:pPr>
        <w:autoSpaceDE w:val="0"/>
        <w:autoSpaceDN w:val="0"/>
        <w:adjustRightInd w:val="0"/>
        <w:ind w:left="430" w:hanging="430"/>
        <w:rPr>
          <w:rFonts w:ascii="Helvetica" w:hAnsi="Helvetica" w:cs="Helvetica"/>
          <w:color w:val="000000"/>
          <w:u w:color="000000"/>
        </w:rPr>
      </w:pPr>
      <w:r>
        <w:rPr>
          <w:rFonts w:ascii="Helvetica" w:hAnsi="Helvetica" w:cs="Helvetica"/>
          <w:color w:val="000000"/>
          <w:u w:color="000000"/>
        </w:rPr>
        <w:t>Beverages, bars and gels are easy to consume</w:t>
      </w:r>
    </w:p>
    <w:p w:rsidR="003535B1" w:rsidRDefault="003535B1" w:rsidP="003535B1">
      <w:pPr>
        <w:autoSpaceDE w:val="0"/>
        <w:autoSpaceDN w:val="0"/>
        <w:adjustRightInd w:val="0"/>
        <w:ind w:left="430" w:hanging="430"/>
        <w:rPr>
          <w:rFonts w:ascii="Helvetica" w:hAnsi="Helvetica" w:cs="Helvetica"/>
          <w:color w:val="000000"/>
          <w:u w:color="000000"/>
        </w:rPr>
      </w:pPr>
      <w:r>
        <w:rPr>
          <w:rFonts w:ascii="Helvetica" w:hAnsi="Helvetica" w:cs="Helvetica"/>
          <w:b/>
          <w:bCs/>
          <w:color w:val="000000"/>
          <w:u w:color="000000"/>
        </w:rPr>
        <w:t>Dosage</w:t>
      </w:r>
      <w:r>
        <w:rPr>
          <w:rFonts w:ascii="Helvetica" w:hAnsi="Helvetica" w:cs="Helvetica"/>
          <w:color w:val="000000"/>
          <w:u w:color="000000"/>
        </w:rPr>
        <w:t>: 1 g/min</w:t>
      </w:r>
    </w:p>
    <w:p w:rsidR="003535B1" w:rsidRDefault="003535B1" w:rsidP="003535B1">
      <w:pPr>
        <w:autoSpaceDE w:val="0"/>
        <w:autoSpaceDN w:val="0"/>
        <w:adjustRightInd w:val="0"/>
        <w:ind w:left="430" w:hanging="430"/>
        <w:rPr>
          <w:rFonts w:ascii="Helvetica" w:hAnsi="Helvetica" w:cs="Helvetica"/>
          <w:color w:val="000000"/>
          <w:u w:color="000000"/>
        </w:rPr>
      </w:pPr>
      <w:r>
        <w:rPr>
          <w:rFonts w:ascii="Helvetica" w:hAnsi="Helvetica" w:cs="Helvetica"/>
          <w:b/>
          <w:bCs/>
          <w:color w:val="000000"/>
          <w:u w:color="000000"/>
        </w:rPr>
        <w:t>Side effects</w:t>
      </w:r>
      <w:r>
        <w:rPr>
          <w:rFonts w:ascii="Helvetica" w:hAnsi="Helvetica" w:cs="Helvetica"/>
          <w:color w:val="000000"/>
          <w:u w:color="000000"/>
        </w:rPr>
        <w:t>: nausea, but gut can be trained</w:t>
      </w:r>
    </w:p>
    <w:p w:rsidR="003535B1" w:rsidRDefault="003535B1" w:rsidP="003535B1">
      <w:pPr>
        <w:autoSpaceDE w:val="0"/>
        <w:autoSpaceDN w:val="0"/>
        <w:adjustRightInd w:val="0"/>
        <w:ind w:left="430" w:hanging="430"/>
        <w:rPr>
          <w:rFonts w:ascii="Helvetica" w:hAnsi="Helvetica" w:cs="Helvetica"/>
          <w:color w:val="000000"/>
          <w:u w:color="000000"/>
        </w:rPr>
      </w:pPr>
    </w:p>
    <w:p w:rsidR="003535B1" w:rsidRDefault="003535B1" w:rsidP="003535B1">
      <w:pPr>
        <w:autoSpaceDE w:val="0"/>
        <w:autoSpaceDN w:val="0"/>
        <w:adjustRightInd w:val="0"/>
        <w:rPr>
          <w:rFonts w:ascii="Helvetica" w:hAnsi="Helvetica" w:cs="Helvetica"/>
          <w:color w:val="000000"/>
          <w:u w:color="000000"/>
        </w:rPr>
      </w:pPr>
      <w:r>
        <w:rPr>
          <w:rFonts w:ascii="Helvetica" w:hAnsi="Helvetica" w:cs="Helvetica"/>
          <w:color w:val="000000"/>
          <w:u w:color="000000"/>
        </w:rPr>
        <w:t>Water</w:t>
      </w:r>
    </w:p>
    <w:p w:rsidR="003535B1" w:rsidRDefault="003535B1" w:rsidP="003535B1">
      <w:pPr>
        <w:autoSpaceDE w:val="0"/>
        <w:autoSpaceDN w:val="0"/>
        <w:adjustRightInd w:val="0"/>
        <w:ind w:left="430" w:hanging="430"/>
        <w:rPr>
          <w:rFonts w:ascii="Helvetica" w:hAnsi="Helvetica" w:cs="Helvetica"/>
          <w:color w:val="000000"/>
          <w:u w:color="000000"/>
        </w:rPr>
      </w:pPr>
      <w:r>
        <w:rPr>
          <w:rFonts w:ascii="Helvetica" w:hAnsi="Helvetica" w:cs="Helvetica"/>
          <w:color w:val="000000"/>
          <w:u w:color="000000"/>
        </w:rPr>
        <w:t>Mechanism of benefit:</w:t>
      </w:r>
    </w:p>
    <w:p w:rsidR="003535B1" w:rsidRDefault="003535B1" w:rsidP="003535B1">
      <w:pPr>
        <w:autoSpaceDE w:val="0"/>
        <w:autoSpaceDN w:val="0"/>
        <w:adjustRightInd w:val="0"/>
        <w:ind w:left="863" w:hanging="360"/>
        <w:rPr>
          <w:rFonts w:ascii="Helvetica" w:hAnsi="Helvetica" w:cs="Helvetica"/>
          <w:color w:val="000000"/>
          <w:u w:color="000000"/>
        </w:rPr>
      </w:pPr>
      <w:r>
        <w:rPr>
          <w:rFonts w:ascii="Helvetica" w:hAnsi="Helvetica" w:cs="Helvetica"/>
          <w:color w:val="000000"/>
          <w:u w:color="000000"/>
        </w:rPr>
        <w:t>Temperature regulation</w:t>
      </w:r>
    </w:p>
    <w:p w:rsidR="003535B1" w:rsidRDefault="003535B1" w:rsidP="003535B1">
      <w:pPr>
        <w:autoSpaceDE w:val="0"/>
        <w:autoSpaceDN w:val="0"/>
        <w:adjustRightInd w:val="0"/>
        <w:ind w:left="863" w:hanging="360"/>
        <w:rPr>
          <w:rFonts w:ascii="Helvetica" w:hAnsi="Helvetica" w:cs="Helvetica"/>
          <w:color w:val="000000"/>
          <w:u w:color="000000"/>
        </w:rPr>
      </w:pPr>
      <w:r>
        <w:rPr>
          <w:rFonts w:ascii="Helvetica" w:hAnsi="Helvetica" w:cs="Helvetica"/>
          <w:color w:val="000000"/>
          <w:u w:color="000000"/>
        </w:rPr>
        <w:t>Transport</w:t>
      </w:r>
    </w:p>
    <w:p w:rsidR="003535B1" w:rsidRDefault="003535B1" w:rsidP="003535B1">
      <w:pPr>
        <w:autoSpaceDE w:val="0"/>
        <w:autoSpaceDN w:val="0"/>
        <w:adjustRightInd w:val="0"/>
        <w:ind w:left="503"/>
        <w:rPr>
          <w:rFonts w:ascii="Helvetica" w:hAnsi="Helvetica" w:cs="Helvetica"/>
          <w:color w:val="000000"/>
          <w:u w:color="000000"/>
        </w:rPr>
      </w:pPr>
    </w:p>
    <w:p w:rsidR="003535B1" w:rsidRDefault="003535B1" w:rsidP="003535B1">
      <w:pPr>
        <w:autoSpaceDE w:val="0"/>
        <w:autoSpaceDN w:val="0"/>
        <w:adjustRightInd w:val="0"/>
        <w:ind w:left="430" w:hanging="430"/>
        <w:rPr>
          <w:rFonts w:ascii="Helvetica" w:hAnsi="Helvetica" w:cs="Helvetica"/>
          <w:color w:val="000000"/>
          <w:u w:color="000000"/>
        </w:rPr>
      </w:pPr>
      <w:r>
        <w:rPr>
          <w:rFonts w:ascii="Helvetica" w:hAnsi="Helvetica" w:cs="Helvetica"/>
          <w:color w:val="000000"/>
          <w:u w:color="000000"/>
        </w:rPr>
        <w:t>How do you know if you are adequately hydrated?</w:t>
      </w:r>
    </w:p>
    <w:p w:rsidR="003535B1" w:rsidRDefault="003535B1" w:rsidP="003535B1">
      <w:pPr>
        <w:autoSpaceDE w:val="0"/>
        <w:autoSpaceDN w:val="0"/>
        <w:adjustRightInd w:val="0"/>
        <w:ind w:left="430" w:hanging="430"/>
        <w:rPr>
          <w:rFonts w:ascii="Helvetica" w:hAnsi="Helvetica" w:cs="Helvetica"/>
          <w:color w:val="000000"/>
          <w:u w:color="000000"/>
        </w:rPr>
      </w:pPr>
      <w:r>
        <w:rPr>
          <w:rFonts w:ascii="Helvetica" w:hAnsi="Helvetica" w:cs="Helvetica"/>
          <w:color w:val="000000"/>
          <w:u w:color="000000"/>
        </w:rPr>
        <w:t>What if you combine water and CHO during long bouts of exercise?</w:t>
      </w:r>
    </w:p>
    <w:p w:rsidR="00996955" w:rsidRDefault="003535B1">
      <w:bookmarkStart w:id="0" w:name="_GoBack"/>
      <w:bookmarkEnd w:id="0"/>
    </w:p>
    <w:sectPr w:rsidR="00996955" w:rsidSect="00E83F9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5B1"/>
    <w:rsid w:val="002C3D81"/>
    <w:rsid w:val="003535B1"/>
    <w:rsid w:val="00436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7191B687-7E0C-1E43-87FF-A50E134EE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684</Words>
  <Characters>3903</Characters>
  <Application>Microsoft Office Word</Application>
  <DocSecurity>0</DocSecurity>
  <Lines>32</Lines>
  <Paragraphs>9</Paragraphs>
  <ScaleCrop>false</ScaleCrop>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2019-06-25T23:36:00Z</dcterms:created>
  <dcterms:modified xsi:type="dcterms:W3CDTF">2019-06-25T23:37:00Z</dcterms:modified>
</cp:coreProperties>
</file>