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Infant Nutrition</w:t>
      </w: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>Ch. 8</w:t>
      </w: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Key Points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Infant mortality influenced by: nutrition, environmental &amp; social factors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Those born at </w:t>
      </w:r>
      <w:r>
        <w:rPr>
          <w:rFonts w:ascii="Times New Roman" w:hAnsi="Times New Roman" w:cs="Times New Roman"/>
          <w:color w:val="000000"/>
          <w:u w:val="single"/>
        </w:rPr>
        <w:t>&gt;</w:t>
      </w:r>
      <w:r>
        <w:rPr>
          <w:rFonts w:ascii="Times New Roman" w:hAnsi="Times New Roman" w:cs="Times New Roman"/>
          <w:color w:val="000000"/>
        </w:rPr>
        <w:t xml:space="preserve"> 34 weeks hit same milestones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Dev skills dictate readiness for next feeding step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Protein converted to E if kcals are low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Vit</w:t>
      </w:r>
      <w:proofErr w:type="spellEnd"/>
      <w:r>
        <w:rPr>
          <w:rFonts w:ascii="Times New Roman" w:hAnsi="Times New Roman" w:cs="Times New Roman"/>
          <w:color w:val="000000"/>
        </w:rPr>
        <w:t xml:space="preserve"> D, Fe</w:t>
      </w:r>
      <w:r>
        <w:rPr>
          <w:rFonts w:ascii="Times New Roman" w:hAnsi="Times New Roman" w:cs="Times New Roman"/>
          <w:color w:val="000000"/>
          <w:vertAlign w:val="superscript"/>
        </w:rPr>
        <w:t>-</w:t>
      </w:r>
      <w:r>
        <w:rPr>
          <w:rFonts w:ascii="Times New Roman" w:hAnsi="Times New Roman" w:cs="Times New Roman"/>
          <w:color w:val="000000"/>
        </w:rPr>
        <w:t xml:space="preserve"> &amp; fluoride limiting </w:t>
      </w:r>
      <w:proofErr w:type="spellStart"/>
      <w:r>
        <w:rPr>
          <w:rFonts w:ascii="Times New Roman" w:hAnsi="Times New Roman" w:cs="Times New Roman"/>
          <w:color w:val="000000"/>
        </w:rPr>
        <w:t>mironuts</w:t>
      </w:r>
      <w:proofErr w:type="spellEnd"/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 xml:space="preserve">, Lt, head </w:t>
      </w:r>
      <w:proofErr w:type="spellStart"/>
      <w:r>
        <w:rPr>
          <w:rFonts w:ascii="Times New Roman" w:hAnsi="Times New Roman" w:cs="Times New Roman"/>
          <w:color w:val="000000"/>
        </w:rPr>
        <w:t>circumf</w:t>
      </w:r>
      <w:proofErr w:type="spellEnd"/>
      <w:r>
        <w:rPr>
          <w:rFonts w:ascii="Times New Roman" w:hAnsi="Times New Roman" w:cs="Times New Roman"/>
          <w:color w:val="000000"/>
        </w:rPr>
        <w:t xml:space="preserve"> monitored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FTT, colic, Fe</w:t>
      </w:r>
      <w:r>
        <w:rPr>
          <w:rFonts w:ascii="Times New Roman" w:hAnsi="Times New Roman" w:cs="Times New Roman"/>
          <w:color w:val="000000"/>
          <w:vertAlign w:val="superscript"/>
        </w:rPr>
        <w:t>-</w:t>
      </w:r>
      <w:r>
        <w:rPr>
          <w:rFonts w:ascii="Times New Roman" w:hAnsi="Times New Roman" w:cs="Times New Roman"/>
          <w:color w:val="000000"/>
        </w:rPr>
        <w:t xml:space="preserve"> def, caries 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Infant mortality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Congenital malformations, LBW/premature, SIDS, maternal complications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Goal: 37-42 weeks &amp; 5.5-8.5 </w:t>
      </w:r>
      <w:proofErr w:type="spellStart"/>
      <w:r>
        <w:rPr>
          <w:rFonts w:ascii="Times New Roman" w:hAnsi="Times New Roman" w:cs="Times New Roman"/>
          <w:color w:val="000000"/>
        </w:rPr>
        <w:t>lbs</w:t>
      </w:r>
      <w:proofErr w:type="spellEnd"/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Lowering infant mortality rates???</w:t>
      </w: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Infant Development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Newborns: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Hear and move in response to familiar voice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Organ systems continue to develop outside utero</w:t>
      </w:r>
    </w:p>
    <w:p w:rsidR="00AB0B90" w:rsidRDefault="00AB0B90" w:rsidP="00AB0B90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Digestive tract</w:t>
      </w:r>
    </w:p>
    <w:p w:rsidR="00AB0B90" w:rsidRDefault="00AB0B90" w:rsidP="00AB0B90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CNS = spastic -&gt; inconsistent hunger cues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Strong reflexes:</w:t>
      </w:r>
    </w:p>
    <w:p w:rsidR="00AB0B90" w:rsidRDefault="00AB0B90" w:rsidP="00AB0B90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Rooting- turns head toward the cheek that is touched</w:t>
      </w:r>
    </w:p>
    <w:p w:rsidR="00AB0B90" w:rsidRDefault="00AB0B90" w:rsidP="00AB0B90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Suckle- tongue moves forward and backward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Reflexes</w:t>
      </w:r>
    </w:p>
    <w:p w:rsidR="00AB0B90" w:rsidRDefault="00AB0B90" w:rsidP="00AB0B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From Table 8.2 Major reflexes found in newborns</w:t>
      </w:r>
    </w:p>
    <w:p w:rsidR="00AB0B90" w:rsidRDefault="00AB0B90" w:rsidP="00AB0B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SOURCE: From KAIL/CAVANAUGH. Human Development, 2nd ed.</w:t>
      </w: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Motor skill development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= ability to control voluntary muscle movements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Muscle control/coordination develops: 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top down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central to peripheral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Influences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ability to feed self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amount of energy expended</w:t>
      </w: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“Critical periods” revisited</w:t>
      </w: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Digestive System Development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Swallowing amniotic fluid stimulates intestinal maturation and growth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Peristalsis is slow to mature: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gastroesophageal reflux (GER)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diarrhea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constipation</w:t>
      </w: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Baby and caregiver trying to identify and appropriately respond to cues</w:t>
      </w: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Nutritional Needs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Energy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Protein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Fat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Other nutrients</w:t>
      </w: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Energy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Calories:  (average)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108 kcal/kg/day from 0 to 6 months </w:t>
      </w:r>
    </w:p>
    <w:p w:rsidR="00AB0B90" w:rsidRDefault="00AB0B90" w:rsidP="00AB0B90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(80 to 120 kcal)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98 kcal/kg/day from 6 to 12 months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Factors that influence calorie needs?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7: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 much is that?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Newborn weighing 7.5 </w:t>
      </w:r>
      <w:proofErr w:type="spellStart"/>
      <w:r>
        <w:rPr>
          <w:rFonts w:ascii="Times New Roman" w:hAnsi="Times New Roman" w:cs="Times New Roman"/>
          <w:color w:val="000000"/>
        </w:rPr>
        <w:t>lbs</w:t>
      </w:r>
      <w:proofErr w:type="spellEnd"/>
      <w:r>
        <w:rPr>
          <w:rFonts w:ascii="Times New Roman" w:hAnsi="Times New Roman" w:cs="Times New Roman"/>
          <w:color w:val="000000"/>
        </w:rPr>
        <w:t>?</w:t>
      </w:r>
    </w:p>
    <w:p w:rsidR="00AB0B90" w:rsidRDefault="00AB0B90" w:rsidP="00AB0B90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How much BM? 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6.5-month-old weighing 17 </w:t>
      </w:r>
      <w:proofErr w:type="spellStart"/>
      <w:r>
        <w:rPr>
          <w:rFonts w:ascii="Times New Roman" w:hAnsi="Times New Roman" w:cs="Times New Roman"/>
          <w:color w:val="000000"/>
        </w:rPr>
        <w:t>lbs</w:t>
      </w:r>
      <w:proofErr w:type="spellEnd"/>
      <w:r>
        <w:rPr>
          <w:rFonts w:ascii="Times New Roman" w:hAnsi="Times New Roman" w:cs="Times New Roman"/>
          <w:color w:val="000000"/>
        </w:rPr>
        <w:t>?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Protein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Protein needs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1.52 gm pro/kg/day from 0 to 6 months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1.2 gm pro/kg/day from 6 to 12 months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 much is that?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Newborn weighing 7.5 </w:t>
      </w:r>
      <w:proofErr w:type="spellStart"/>
      <w:r>
        <w:rPr>
          <w:rFonts w:ascii="Times New Roman" w:hAnsi="Times New Roman" w:cs="Times New Roman"/>
          <w:color w:val="000000"/>
        </w:rPr>
        <w:t>lbs</w:t>
      </w:r>
      <w:proofErr w:type="spellEnd"/>
      <w:r>
        <w:rPr>
          <w:rFonts w:ascii="Times New Roman" w:hAnsi="Times New Roman" w:cs="Times New Roman"/>
          <w:color w:val="000000"/>
        </w:rPr>
        <w:t>?</w:t>
      </w:r>
    </w:p>
    <w:p w:rsidR="00AB0B90" w:rsidRDefault="00AB0B90" w:rsidP="00AB0B90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How much BM?  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6.5-month-old weighing 17 </w:t>
      </w:r>
      <w:proofErr w:type="spellStart"/>
      <w:r>
        <w:rPr>
          <w:rFonts w:ascii="Times New Roman" w:hAnsi="Times New Roman" w:cs="Times New Roman"/>
          <w:color w:val="000000"/>
        </w:rPr>
        <w:t>lbs</w:t>
      </w:r>
      <w:proofErr w:type="spellEnd"/>
      <w:r>
        <w:rPr>
          <w:rFonts w:ascii="Times New Roman" w:hAnsi="Times New Roman" w:cs="Times New Roman"/>
          <w:color w:val="000000"/>
        </w:rPr>
        <w:t>?</w:t>
      </w: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Fat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Breast milk contains about ~50% calories from fat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Cholesterol needed for brain development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Do not restrict fat or </w:t>
      </w:r>
      <w:proofErr w:type="spellStart"/>
      <w:r>
        <w:rPr>
          <w:rFonts w:ascii="Times New Roman" w:hAnsi="Times New Roman" w:cs="Times New Roman"/>
          <w:color w:val="000000"/>
        </w:rPr>
        <w:t>chol</w:t>
      </w:r>
      <w:proofErr w:type="spellEnd"/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DHA, ALA and LA for hormones, steroids, and neuroactive compounds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Breast milk contains SCFA &amp; MCFA; formula has more LCFA</w:t>
      </w: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Other Nutrients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Fluoride—0.1 - 0.5 mg/d depending on age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Vitamin D—400 IU/day (difficult w/ BF)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Sodium—120 mg/day 0-6 </w:t>
      </w:r>
      <w:proofErr w:type="spellStart"/>
      <w:r>
        <w:rPr>
          <w:rFonts w:ascii="Times New Roman" w:hAnsi="Times New Roman" w:cs="Times New Roman"/>
          <w:color w:val="000000"/>
        </w:rPr>
        <w:t>mos</w:t>
      </w:r>
      <w:proofErr w:type="spellEnd"/>
    </w:p>
    <w:p w:rsidR="00AB0B90" w:rsidRDefault="00AB0B90" w:rsidP="00AB0B90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370 mg/d 7-12 </w:t>
      </w:r>
      <w:proofErr w:type="spellStart"/>
      <w:r>
        <w:rPr>
          <w:rFonts w:ascii="Times New Roman" w:hAnsi="Times New Roman" w:cs="Times New Roman"/>
          <w:color w:val="000000"/>
        </w:rPr>
        <w:t>mos</w:t>
      </w:r>
      <w:proofErr w:type="spellEnd"/>
    </w:p>
    <w:p w:rsidR="00AB0B90" w:rsidRDefault="00AB0B90" w:rsidP="00AB0B90">
      <w:pPr>
        <w:autoSpaceDE w:val="0"/>
        <w:autoSpaceDN w:val="0"/>
        <w:adjustRightInd w:val="0"/>
        <w:ind w:left="252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Gotten in BM and HMS</w:t>
      </w:r>
    </w:p>
    <w:p w:rsidR="00AB0B90" w:rsidRDefault="00AB0B90" w:rsidP="00AB0B90">
      <w:pPr>
        <w:autoSpaceDE w:val="0"/>
        <w:autoSpaceDN w:val="0"/>
        <w:adjustRightInd w:val="0"/>
        <w:ind w:left="252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 not salt baby’s food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</w:t>
      </w:r>
      <w:r>
        <w:rPr>
          <w:rFonts w:ascii="Times New Roman" w:hAnsi="Times New Roman" w:cs="Times New Roman"/>
          <w:color w:val="000000"/>
          <w:vertAlign w:val="superscript"/>
        </w:rPr>
        <w:t>-</w:t>
      </w:r>
      <w:r>
        <w:rPr>
          <w:rFonts w:ascii="Times New Roman" w:hAnsi="Times New Roman" w:cs="Times New Roman"/>
          <w:color w:val="000000"/>
        </w:rPr>
        <w:t xml:space="preserve"> depends</w:t>
      </w:r>
    </w:p>
    <w:p w:rsidR="00AB0B90" w:rsidRDefault="00AB0B90" w:rsidP="00AB0B90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Full–term to </w:t>
      </w:r>
      <w:proofErr w:type="spellStart"/>
      <w:r>
        <w:rPr>
          <w:rFonts w:ascii="Times New Roman" w:hAnsi="Times New Roman" w:cs="Times New Roman"/>
          <w:color w:val="000000"/>
        </w:rPr>
        <w:t>well nourished</w:t>
      </w:r>
      <w:proofErr w:type="spellEnd"/>
      <w:r>
        <w:rPr>
          <w:rFonts w:ascii="Times New Roman" w:hAnsi="Times New Roman" w:cs="Times New Roman"/>
          <w:color w:val="000000"/>
        </w:rPr>
        <w:t xml:space="preserve"> mom?</w:t>
      </w:r>
    </w:p>
    <w:p w:rsidR="00AB0B90" w:rsidRDefault="00AB0B90" w:rsidP="00AB0B90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Exclusively BF?  AAP: 1 mg/kg Fe- @ 4 </w:t>
      </w:r>
      <w:proofErr w:type="spellStart"/>
      <w:r>
        <w:rPr>
          <w:rFonts w:ascii="Times New Roman" w:hAnsi="Times New Roman" w:cs="Times New Roman"/>
          <w:color w:val="000000"/>
        </w:rPr>
        <w:t>mos</w:t>
      </w:r>
      <w:proofErr w:type="spellEnd"/>
      <w:r>
        <w:rPr>
          <w:rFonts w:ascii="Times New Roman" w:hAnsi="Times New Roman" w:cs="Times New Roman"/>
          <w:color w:val="000000"/>
        </w:rPr>
        <w:t xml:space="preserve">,  preterm: 2-4 mg/kg until 12 </w:t>
      </w:r>
      <w:proofErr w:type="spellStart"/>
      <w:r>
        <w:rPr>
          <w:rFonts w:ascii="Times New Roman" w:hAnsi="Times New Roman" w:cs="Times New Roman"/>
          <w:color w:val="000000"/>
        </w:rPr>
        <w:t>mos</w:t>
      </w:r>
      <w:proofErr w:type="spellEnd"/>
    </w:p>
    <w:p w:rsidR="00AB0B90" w:rsidRDefault="00AB0B90" w:rsidP="00AB0B90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</w:t>
      </w:r>
      <w:r>
        <w:rPr>
          <w:rFonts w:ascii="Times New Roman" w:hAnsi="Times New Roman" w:cs="Times New Roman"/>
          <w:color w:val="000000"/>
          <w:vertAlign w:val="superscript"/>
        </w:rPr>
        <w:t>-</w:t>
      </w:r>
      <w:r>
        <w:rPr>
          <w:rFonts w:ascii="Times New Roman" w:hAnsi="Times New Roman" w:cs="Times New Roman"/>
          <w:color w:val="000000"/>
        </w:rPr>
        <w:t xml:space="preserve"> fortified cereals @ 4-6 </w:t>
      </w:r>
      <w:proofErr w:type="spellStart"/>
      <w:r>
        <w:rPr>
          <w:rFonts w:ascii="Times New Roman" w:hAnsi="Times New Roman" w:cs="Times New Roman"/>
          <w:color w:val="000000"/>
        </w:rPr>
        <w:t>mos</w:t>
      </w:r>
      <w:proofErr w:type="spellEnd"/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Physical Growth Assessment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Newborns triple birth weight by 1 </w:t>
      </w:r>
      <w:proofErr w:type="spellStart"/>
      <w:r>
        <w:rPr>
          <w:rFonts w:ascii="Times New Roman" w:hAnsi="Times New Roman" w:cs="Times New Roman"/>
          <w:color w:val="000000"/>
        </w:rPr>
        <w:t>yr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Grow 50% in length by 1 </w:t>
      </w:r>
      <w:proofErr w:type="spellStart"/>
      <w:r>
        <w:rPr>
          <w:rFonts w:ascii="Times New Roman" w:hAnsi="Times New Roman" w:cs="Times New Roman"/>
          <w:color w:val="000000"/>
        </w:rPr>
        <w:t>yr</w:t>
      </w:r>
      <w:proofErr w:type="spellEnd"/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Growth reflects: 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nutritional adequacy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health status 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Age and..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Lt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HC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 xml:space="preserve"> for Lt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Interpretation of Growth Data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Measures over time identify 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change in growth rate 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need for intervention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Warning signs: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Lack of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 xml:space="preserve"> or Lt gain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Plateau in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>, Lt or HC for &gt; 1 month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Drop in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 xml:space="preserve"> without regain in a few weeks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Feeding in Early Infancy</w:t>
      </w: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>Breast Milk and Formula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AAP &amp; AND recommend exclusive breast feeding for 1</w:t>
      </w:r>
      <w:r>
        <w:rPr>
          <w:rFonts w:ascii="Times New Roman" w:hAnsi="Times New Roman" w:cs="Times New Roman"/>
          <w:color w:val="000000"/>
          <w:vertAlign w:val="superscript"/>
        </w:rPr>
        <w:t>st</w:t>
      </w:r>
      <w:r>
        <w:rPr>
          <w:rFonts w:ascii="Times New Roman" w:hAnsi="Times New Roman" w:cs="Times New Roman"/>
          <w:color w:val="000000"/>
        </w:rPr>
        <w:t xml:space="preserve"> 6 months  &amp; continue to 1 </w:t>
      </w:r>
      <w:proofErr w:type="spellStart"/>
      <w:r>
        <w:rPr>
          <w:rFonts w:ascii="Times New Roman" w:hAnsi="Times New Roman" w:cs="Times New Roman"/>
          <w:color w:val="000000"/>
        </w:rPr>
        <w:t>yr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ASAP after birth  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Adequacy of milk volume indirectly measured</w:t>
      </w: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 Cow’s Milk during Infancy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Iron-deficiency anemia linked to early introduction of cow’s milk 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Anemia is linked to: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GI blood loss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Displacement of iron-rich foods</w:t>
      </w: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Development of Infant Feeding Skills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Born with reflexes &amp; food regulatory mechanism 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Prefer sweet taste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Lead chips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 4-6 months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reflexes fade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begins to purposely signal wants &amp; needs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Tongue begins to move side to side</w:t>
      </w: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Developmental Signs Table 8.8</w:t>
      </w: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Cues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Cues infants may give for feeding readiness include: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Watching the food being opened in anticipation of eating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Tight fists or reaching for spoon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Irritation if feeding too slow or stops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Indications of fullness:</w:t>
      </w:r>
    </w:p>
    <w:p w:rsidR="00AB0B90" w:rsidRDefault="00AB0B90" w:rsidP="00AB0B90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play with food/utensils</w:t>
      </w:r>
    </w:p>
    <w:p w:rsidR="00AB0B90" w:rsidRDefault="00AB0B90" w:rsidP="00AB0B90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slowing/stops eating</w:t>
      </w:r>
    </w:p>
    <w:p w:rsidR="00AB0B90" w:rsidRDefault="00AB0B90" w:rsidP="00AB0B90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turning away</w:t>
      </w:r>
    </w:p>
    <w:p w:rsidR="00AB0B90" w:rsidRDefault="00AB0B90" w:rsidP="00AB0B90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spitting out food</w:t>
      </w: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Introduction of Solid Foods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At 4-6 months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Reclined w/ head &amp; feet supported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Slightly warm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Chin down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Offer small portions of </w:t>
      </w:r>
      <w:r>
        <w:rPr>
          <w:rFonts w:ascii="Times New Roman" w:hAnsi="Times New Roman" w:cs="Times New Roman"/>
          <w:b/>
          <w:bCs/>
          <w:color w:val="000000"/>
        </w:rPr>
        <w:t>pureed</w:t>
      </w:r>
      <w:r>
        <w:rPr>
          <w:rFonts w:ascii="Times New Roman" w:hAnsi="Times New Roman" w:cs="Times New Roman"/>
          <w:color w:val="000000"/>
        </w:rPr>
        <w:t xml:space="preserve"> food on a spoon once or twice each day 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Choking</w:t>
      </w: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First Foods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4-6 months—iron-fortified baby cereal, no lumps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Rice cereal is most hypoallergenic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 months— start w/ pureed fruits and vegetables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Only one new food every 3-5 days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Commercial baby foods are sanitary and convenient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Homemade must be appropriate texture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6-8 months lumpy foods that stay together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8-10 months soft mashed foods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9-12 months soft table foods</w:t>
      </w: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Unsafe Food Choices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Foods that choke infants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Honey</w:t>
      </w: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Common Nutritional Concerns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Failure to thrive (FTT) 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Colic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Diarrhea/constipation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Dental caries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Food allergies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Failure to thrive (FTT)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Inadequate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 xml:space="preserve"> or </w:t>
      </w:r>
      <w:proofErr w:type="spellStart"/>
      <w:r>
        <w:rPr>
          <w:rFonts w:ascii="Times New Roman" w:hAnsi="Times New Roman" w:cs="Times New Roman"/>
          <w:color w:val="000000"/>
        </w:rPr>
        <w:t>lt</w:t>
      </w:r>
      <w:proofErr w:type="spellEnd"/>
      <w:r>
        <w:rPr>
          <w:rFonts w:ascii="Times New Roman" w:hAnsi="Times New Roman" w:cs="Times New Roman"/>
          <w:color w:val="000000"/>
        </w:rPr>
        <w:t xml:space="preserve"> gain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Implies an energy deficit is suspected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Result in delayed development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Organic - diagnosed medical illness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Tx: if d/t lack of adequate nutrition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May be complex (environmental, social, cultural) and involve a team approach including the registered dietitian</w:t>
      </w: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Colic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sudden onset of excessive irritability, fussiness or crying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Unknown etiology 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Disappear at 4</w:t>
      </w:r>
      <w:r>
        <w:rPr>
          <w:rFonts w:ascii="Times New Roman" w:hAnsi="Times New Roman" w:cs="Times New Roman"/>
          <w:color w:val="000000"/>
          <w:vertAlign w:val="superscript"/>
        </w:rPr>
        <w:t>th</w:t>
      </w:r>
      <w:r>
        <w:rPr>
          <w:rFonts w:ascii="Times New Roman" w:hAnsi="Times New Roman" w:cs="Times New Roman"/>
          <w:color w:val="000000"/>
        </w:rPr>
        <w:t xml:space="preserve"> or 5</w:t>
      </w:r>
      <w:r>
        <w:rPr>
          <w:rFonts w:ascii="Times New Roman" w:hAnsi="Times New Roman" w:cs="Times New Roman"/>
          <w:color w:val="000000"/>
          <w:vertAlign w:val="superscript"/>
        </w:rPr>
        <w:t xml:space="preserve">th </w:t>
      </w:r>
      <w:r>
        <w:rPr>
          <w:rFonts w:ascii="Times New Roman" w:hAnsi="Times New Roman" w:cs="Times New Roman"/>
          <w:color w:val="000000"/>
        </w:rPr>
        <w:t>month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Tx: rocking, swaddling, bathing</w:t>
      </w: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Diarrhea and Constipation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Infants typically have 2-6 stools/d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Etiology: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Food intolerance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Iron-fortified formula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Bacteria or virus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Change in fluid consumption</w:t>
      </w: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Caries and Ear Infections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Etiology?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Tx: change feeding techniques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Limit use of bedtime bottle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Examine and clean emerging teeth</w:t>
      </w: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Food Allergies and Intolerances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About 6-8% of children &lt; 4 </w:t>
      </w:r>
      <w:proofErr w:type="spellStart"/>
      <w:r>
        <w:rPr>
          <w:rFonts w:ascii="Times New Roman" w:hAnsi="Times New Roman" w:cs="Times New Roman"/>
          <w:color w:val="000000"/>
        </w:rPr>
        <w:t>yrs</w:t>
      </w:r>
      <w:proofErr w:type="spellEnd"/>
      <w:r>
        <w:rPr>
          <w:rFonts w:ascii="Times New Roman" w:hAnsi="Times New Roman" w:cs="Times New Roman"/>
          <w:color w:val="000000"/>
        </w:rPr>
        <w:t xml:space="preserve"> have allergies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Etiology: Absorption of intact proteins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Symptoms: wheezing or skin rashes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Tx:  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formula with hydrolyzed proteins 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Food avoidance…or not?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AB0B90" w:rsidRDefault="00AB0B90" w:rsidP="00AB0B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Vegetarian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 support normal growth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Greater restriction -&gt; greater risk of deficiencies</w:t>
      </w:r>
    </w:p>
    <w:p w:rsidR="00AB0B90" w:rsidRDefault="00AB0B90" w:rsidP="00AB0B90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vertAlign w:val="subscript"/>
        </w:rPr>
        <w:t>12</w:t>
      </w:r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vit</w:t>
      </w:r>
      <w:proofErr w:type="spellEnd"/>
      <w:r>
        <w:rPr>
          <w:rFonts w:ascii="Times New Roman" w:hAnsi="Times New Roman" w:cs="Times New Roman"/>
          <w:color w:val="000000"/>
        </w:rPr>
        <w:t xml:space="preserve"> D, Ca, Fe, Zn, omega-3 FA, DHA</w:t>
      </w:r>
    </w:p>
    <w:p w:rsidR="00AB0B90" w:rsidRDefault="00AB0B90" w:rsidP="00AB0B90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:rsidR="00996955" w:rsidRDefault="00AB0B90">
      <w:bookmarkStart w:id="0" w:name="_GoBack"/>
      <w:bookmarkEnd w:id="0"/>
    </w:p>
    <w:sectPr w:rsidR="00996955" w:rsidSect="00E1217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90"/>
    <w:rsid w:val="002C3D81"/>
    <w:rsid w:val="00436DE6"/>
    <w:rsid w:val="00AB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274CA22-7ED9-0443-8DCD-975AC15A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2019-08-26T03:27:00Z</dcterms:created>
  <dcterms:modified xsi:type="dcterms:W3CDTF">2019-08-26T03:27:00Z</dcterms:modified>
</cp:coreProperties>
</file>