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290BD0" w14:textId="4F362B1E" w:rsidR="00E3657A" w:rsidRDefault="00E3657A" w:rsidP="00E3657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Chapter 18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Older Adults,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pp. 484-487, 497-498, 506-508 &amp;</w:t>
      </w:r>
      <w:r>
        <w:rPr>
          <w:rFonts w:ascii="Times New Roman" w:hAnsi="Times New Roman" w:cs="Times New Roman"/>
          <w:color w:val="000000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color w:val="000000"/>
        </w:rPr>
        <w:t>AND position paper on aging</w:t>
      </w:r>
    </w:p>
    <w:p w14:paraId="31B6E4DC" w14:textId="77777777" w:rsidR="00E3657A" w:rsidRDefault="00E3657A" w:rsidP="00E3657A">
      <w:pPr>
        <w:autoSpaceDE w:val="0"/>
        <w:autoSpaceDN w:val="0"/>
        <w:adjustRightInd w:val="0"/>
        <w:jc w:val="center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Key Concepts</w:t>
      </w:r>
    </w:p>
    <w:p w14:paraId="50768B89" w14:textId="77777777" w:rsidR="00E3657A" w:rsidRDefault="00E3657A" w:rsidP="00E3657A">
      <w:pPr>
        <w:autoSpaceDE w:val="0"/>
        <w:autoSpaceDN w:val="0"/>
        <w:adjustRightInd w:val="0"/>
        <w:ind w:left="540" w:hanging="540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Eating and enjoying a varied diet contributes to mental and physical well-being.</w:t>
      </w:r>
    </w:p>
    <w:p w14:paraId="6ED3E8C6" w14:textId="77777777" w:rsidR="00E3657A" w:rsidRDefault="00E3657A" w:rsidP="00E3657A">
      <w:pPr>
        <w:autoSpaceDE w:val="0"/>
        <w:autoSpaceDN w:val="0"/>
        <w:adjustRightInd w:val="0"/>
        <w:ind w:left="540" w:hanging="540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 xml:space="preserve">Diseases/disabilities are not an </w:t>
      </w:r>
      <w:proofErr w:type="gramStart"/>
      <w:r>
        <w:rPr>
          <w:rFonts w:ascii="Times" w:hAnsi="Times" w:cs="Times"/>
          <w:color w:val="000000"/>
        </w:rPr>
        <w:t>inevitable consequences of aging</w:t>
      </w:r>
      <w:proofErr w:type="gramEnd"/>
      <w:r>
        <w:rPr>
          <w:rFonts w:ascii="Times" w:hAnsi="Times" w:cs="Times"/>
          <w:color w:val="000000"/>
        </w:rPr>
        <w:t>.</w:t>
      </w:r>
    </w:p>
    <w:p w14:paraId="5295E43F" w14:textId="77777777" w:rsidR="00E3657A" w:rsidRDefault="00E3657A" w:rsidP="00E3657A">
      <w:pPr>
        <w:autoSpaceDE w:val="0"/>
        <w:autoSpaceDN w:val="0"/>
        <w:adjustRightInd w:val="0"/>
        <w:ind w:left="540" w:hanging="540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Functional status vs. chronological age.</w:t>
      </w:r>
    </w:p>
    <w:p w14:paraId="5B622984" w14:textId="77777777" w:rsidR="00E3657A" w:rsidRDefault="00E3657A" w:rsidP="00E3657A">
      <w:pPr>
        <w:autoSpaceDE w:val="0"/>
        <w:autoSpaceDN w:val="0"/>
        <w:adjustRightInd w:val="0"/>
        <w:ind w:left="540" w:hanging="540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Body composition changes can alter lifestyle &amp; lifestyle alters body composition</w:t>
      </w:r>
    </w:p>
    <w:p w14:paraId="5FDF849E" w14:textId="77777777" w:rsidR="00E3657A" w:rsidRDefault="00E3657A" w:rsidP="00E3657A">
      <w:pPr>
        <w:autoSpaceDE w:val="0"/>
        <w:autoSpaceDN w:val="0"/>
        <w:adjustRightInd w:val="0"/>
        <w:ind w:left="540" w:hanging="540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“Normal” aging causes inevitable &amp; irreversible physical changes over time</w:t>
      </w:r>
    </w:p>
    <w:p w14:paraId="1CEF8F2C" w14:textId="77777777" w:rsidR="00E3657A" w:rsidRDefault="00E3657A" w:rsidP="00E3657A">
      <w:pPr>
        <w:autoSpaceDE w:val="0"/>
        <w:autoSpaceDN w:val="0"/>
        <w:adjustRightInd w:val="0"/>
        <w:ind w:left="540" w:hanging="540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Everyone ages differently</w:t>
      </w:r>
    </w:p>
    <w:p w14:paraId="2D54426F" w14:textId="77777777" w:rsidR="00E3657A" w:rsidRDefault="00E3657A" w:rsidP="00E3657A">
      <w:pPr>
        <w:autoSpaceDE w:val="0"/>
        <w:autoSpaceDN w:val="0"/>
        <w:adjustRightInd w:val="0"/>
        <w:ind w:left="540" w:hanging="540"/>
        <w:rPr>
          <w:rFonts w:ascii="Times" w:hAnsi="Times" w:cs="Times"/>
          <w:color w:val="000000"/>
        </w:rPr>
      </w:pPr>
    </w:p>
    <w:p w14:paraId="14855FB0" w14:textId="77777777" w:rsidR="00E3657A" w:rsidRDefault="00E3657A" w:rsidP="00E3657A">
      <w:pPr>
        <w:autoSpaceDE w:val="0"/>
        <w:autoSpaceDN w:val="0"/>
        <w:adjustRightInd w:val="0"/>
        <w:ind w:left="540" w:hanging="540"/>
        <w:rPr>
          <w:rFonts w:ascii="Times" w:hAnsi="Times" w:cs="Times"/>
          <w:color w:val="000000"/>
        </w:rPr>
      </w:pPr>
    </w:p>
    <w:p w14:paraId="5BB4A1BA" w14:textId="77777777" w:rsidR="00E3657A" w:rsidRDefault="00E3657A" w:rsidP="00E3657A">
      <w:pPr>
        <w:autoSpaceDE w:val="0"/>
        <w:autoSpaceDN w:val="0"/>
        <w:adjustRightInd w:val="0"/>
        <w:ind w:left="540" w:hanging="540"/>
        <w:rPr>
          <w:rFonts w:ascii="Times" w:hAnsi="Times" w:cs="Times"/>
          <w:color w:val="000000"/>
        </w:rPr>
      </w:pPr>
    </w:p>
    <w:p w14:paraId="3BAD3EA7" w14:textId="77777777" w:rsidR="00E3657A" w:rsidRDefault="00E3657A" w:rsidP="00E3657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What Counts as Old?</w:t>
      </w:r>
    </w:p>
    <w:p w14:paraId="00495D98" w14:textId="77777777" w:rsidR="00E3657A" w:rsidRDefault="00E3657A" w:rsidP="00E3657A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There is no one age that defines “old” </w:t>
      </w:r>
    </w:p>
    <w:p w14:paraId="19984A4A" w14:textId="77777777" w:rsidR="00E3657A" w:rsidRDefault="00E3657A" w:rsidP="00E3657A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50—Eligibility for AARP </w:t>
      </w:r>
    </w:p>
    <w:p w14:paraId="0266C9F6" w14:textId="77777777" w:rsidR="00E3657A" w:rsidRDefault="00E3657A" w:rsidP="00E3657A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60—Many businesses offer “senior discounts” &amp; age used by the Elderly Nutrition Program</w:t>
      </w:r>
    </w:p>
    <w:p w14:paraId="3C5E9261" w14:textId="77777777" w:rsidR="00E3657A" w:rsidRDefault="00E3657A" w:rsidP="00E3657A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65—Eligibility for full Social Security &amp; Medicare</w:t>
      </w:r>
    </w:p>
    <w:p w14:paraId="13225F21" w14:textId="77777777" w:rsidR="00E3657A" w:rsidRDefault="00E3657A" w:rsidP="00E3657A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U.S. Census Bureau uses:</w:t>
      </w:r>
    </w:p>
    <w:p w14:paraId="28A8210C" w14:textId="77777777" w:rsidR="00E3657A" w:rsidRDefault="00E3657A" w:rsidP="00E3657A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65 to 74 - “young old”</w:t>
      </w:r>
    </w:p>
    <w:p w14:paraId="55089BB4" w14:textId="77777777" w:rsidR="00E3657A" w:rsidRDefault="00E3657A" w:rsidP="00E3657A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75 to 84 - “old”</w:t>
      </w:r>
    </w:p>
    <w:p w14:paraId="464A3A22" w14:textId="77777777" w:rsidR="00E3657A" w:rsidRDefault="00E3657A" w:rsidP="00E3657A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85 &amp; older - “oldest old”</w:t>
      </w:r>
    </w:p>
    <w:p w14:paraId="28A4F9DA" w14:textId="77777777" w:rsidR="00E3657A" w:rsidRDefault="00E3657A" w:rsidP="00E3657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Concerns</w:t>
      </w:r>
    </w:p>
    <w:p w14:paraId="5C11EF51" w14:textId="77777777" w:rsidR="00E3657A" w:rsidRDefault="00E3657A" w:rsidP="00E3657A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Cumulative effects of lifelong habits determine nutritional status in old age</w:t>
      </w:r>
    </w:p>
    <w:p w14:paraId="3716EF70" w14:textId="77777777" w:rsidR="00E3657A" w:rsidRDefault="00E3657A" w:rsidP="00E3657A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Struggle to keep autonomy and independence</w:t>
      </w:r>
    </w:p>
    <w:p w14:paraId="05EC5C94" w14:textId="77777777" w:rsidR="00E3657A" w:rsidRDefault="00E3657A" w:rsidP="00E3657A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Compression of morbidity</w:t>
      </w:r>
    </w:p>
    <w:p w14:paraId="57A858C7" w14:textId="77777777" w:rsidR="00E3657A" w:rsidRDefault="00E3657A" w:rsidP="00E3657A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Life expectancy </w:t>
      </w:r>
    </w:p>
    <w:p w14:paraId="7062C147" w14:textId="77777777" w:rsidR="00E3657A" w:rsidRDefault="00E3657A" w:rsidP="00E3657A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Life span</w:t>
      </w:r>
    </w:p>
    <w:p w14:paraId="179DABB8" w14:textId="77777777" w:rsidR="00E3657A" w:rsidRDefault="00E3657A" w:rsidP="00E3657A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</w:p>
    <w:p w14:paraId="16D16D1D" w14:textId="77777777" w:rsidR="00E3657A" w:rsidRDefault="00E3657A" w:rsidP="00E3657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 Life Expectancy at Birth and at 65 </w:t>
      </w:r>
    </w:p>
    <w:p w14:paraId="7B53BF02" w14:textId="77777777" w:rsidR="00E3657A" w:rsidRDefault="00E3657A" w:rsidP="00E3657A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More are living longer</w:t>
      </w:r>
    </w:p>
    <w:p w14:paraId="56D3A8E2" w14:textId="77777777" w:rsidR="00E3657A" w:rsidRDefault="00E3657A" w:rsidP="00E3657A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Currently, ~15% are &gt;65</w:t>
      </w:r>
    </w:p>
    <w:p w14:paraId="1102DB5E" w14:textId="77777777" w:rsidR="00E3657A" w:rsidRDefault="00E3657A" w:rsidP="00E3657A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By 2030, ~19% will be &gt;65</w:t>
      </w:r>
    </w:p>
    <w:p w14:paraId="35A662E4" w14:textId="77777777" w:rsidR="00E3657A" w:rsidRDefault="00E3657A" w:rsidP="00E3657A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Persons </w:t>
      </w:r>
      <w:r>
        <w:rPr>
          <w:rFonts w:ascii="Lucida Grande" w:hAnsi="Lucida Grande" w:cs="Lucida Grande"/>
          <w:color w:val="000000"/>
        </w:rPr>
        <w:t>≥</w:t>
      </w:r>
      <w:r>
        <w:rPr>
          <w:rFonts w:ascii="Times New Roman" w:hAnsi="Times New Roman" w:cs="Times New Roman"/>
          <w:color w:val="000000"/>
        </w:rPr>
        <w:t>85 are the fastest growing group</w:t>
      </w:r>
    </w:p>
    <w:p w14:paraId="4B2C9214" w14:textId="77777777" w:rsidR="00E3657A" w:rsidRDefault="00E3657A" w:rsidP="00E3657A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</w:p>
    <w:p w14:paraId="07ECED86" w14:textId="77777777" w:rsidR="00E3657A" w:rsidRDefault="00E3657A" w:rsidP="00E3657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Life Expectancy</w:t>
      </w:r>
    </w:p>
    <w:p w14:paraId="2760E282" w14:textId="77777777" w:rsidR="00E3657A" w:rsidRDefault="00E3657A" w:rsidP="00E3657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From </w:t>
      </w:r>
      <w:r>
        <w:rPr>
          <w:rFonts w:ascii="Times New Roman" w:hAnsi="Times New Roman" w:cs="Times New Roman"/>
          <w:b/>
          <w:bCs/>
          <w:color w:val="000000"/>
        </w:rPr>
        <w:t>Table 18.1</w:t>
      </w:r>
      <w:r>
        <w:rPr>
          <w:rFonts w:ascii="Times New Roman" w:hAnsi="Times New Roman" w:cs="Times New Roman"/>
          <w:color w:val="000000"/>
        </w:rPr>
        <w:t xml:space="preserve"> Life expectancies in selected countries, 2017 estimated</w:t>
      </w:r>
    </w:p>
    <w:p w14:paraId="4ADE4AE0" w14:textId="77777777" w:rsidR="00E3657A" w:rsidRDefault="00E3657A" w:rsidP="00E3657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Healthy People 2020</w:t>
      </w:r>
    </w:p>
    <w:p w14:paraId="4CEB4F50" w14:textId="77777777" w:rsidR="00E3657A" w:rsidRDefault="00E3657A" w:rsidP="00E3657A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Emphasize fitness and health consequences of obesity</w:t>
      </w:r>
    </w:p>
    <w:p w14:paraId="7A4E8507" w14:textId="77777777" w:rsidR="00E3657A" w:rsidRDefault="00E3657A" w:rsidP="00E3657A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Relate to disease prevention and management</w:t>
      </w:r>
    </w:p>
    <w:p w14:paraId="31525CFF" w14:textId="77777777" w:rsidR="00E3657A" w:rsidRDefault="00E3657A" w:rsidP="00E3657A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Eat more vegetables and whole grains</w:t>
      </w:r>
    </w:p>
    <w:p w14:paraId="3FC67B6D" w14:textId="77777777" w:rsidR="00E3657A" w:rsidRDefault="00E3657A" w:rsidP="00E3657A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</w:p>
    <w:p w14:paraId="3C79E7CE" w14:textId="77777777" w:rsidR="00E3657A" w:rsidRDefault="00E3657A" w:rsidP="00E3657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Nutrition-Related Changes</w:t>
      </w:r>
    </w:p>
    <w:p w14:paraId="2BBE9032" w14:textId="77777777" w:rsidR="00E3657A" w:rsidRDefault="00E3657A" w:rsidP="00E3657A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Body composition changes</w:t>
      </w:r>
    </w:p>
    <w:p w14:paraId="48AE9725" w14:textId="77777777" w:rsidR="00E3657A" w:rsidRDefault="00E3657A" w:rsidP="00E3657A">
      <w:pPr>
        <w:autoSpaceDE w:val="0"/>
        <w:autoSpaceDN w:val="0"/>
        <w:adjustRightInd w:val="0"/>
        <w:ind w:left="180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Inevitable?  Reversible?</w:t>
      </w:r>
    </w:p>
    <w:p w14:paraId="6CE93D22" w14:textId="77777777" w:rsidR="00E3657A" w:rsidRDefault="00E3657A" w:rsidP="00E3657A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LBM </w:t>
      </w:r>
      <w:r>
        <w:rPr>
          <w:rFonts w:ascii="Wingdings" w:hAnsi="Wingdings" w:cs="Wingdings"/>
          <w:color w:val="000000"/>
        </w:rPr>
        <w:t></w:t>
      </w:r>
      <w:r>
        <w:rPr>
          <w:rFonts w:ascii="Times New Roman" w:hAnsi="Times New Roman" w:cs="Times New Roman"/>
          <w:color w:val="000000"/>
        </w:rPr>
        <w:t xml:space="preserve"> &amp; fat </w:t>
      </w:r>
      <w:r>
        <w:rPr>
          <w:rFonts w:ascii="Wingdings" w:hAnsi="Wingdings" w:cs="Wingdings"/>
          <w:color w:val="000000"/>
        </w:rPr>
        <w:t></w:t>
      </w:r>
    </w:p>
    <w:p w14:paraId="4ADB2142" w14:textId="77777777" w:rsidR="00E3657A" w:rsidRDefault="00E3657A" w:rsidP="00E3657A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Sarcopenia</w:t>
      </w:r>
    </w:p>
    <w:p w14:paraId="5397CDFF" w14:textId="77777777" w:rsidR="00E3657A" w:rsidRDefault="00E3657A" w:rsidP="00E3657A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Weight: </w:t>
      </w:r>
      <w:r>
        <w:rPr>
          <w:rFonts w:ascii="Wingdings" w:hAnsi="Wingdings" w:cs="Wingdings"/>
          <w:color w:val="000000"/>
        </w:rPr>
        <w:t></w:t>
      </w:r>
      <w:r>
        <w:rPr>
          <w:rFonts w:ascii="Wingdings" w:hAnsi="Wingdings" w:cs="Wingdings"/>
          <w:color w:val="000000"/>
        </w:rPr>
        <w:t></w:t>
      </w:r>
      <w:r>
        <w:rPr>
          <w:rFonts w:ascii="Times New Roman" w:hAnsi="Times New Roman" w:cs="Times New Roman"/>
          <w:color w:val="000000"/>
        </w:rPr>
        <w:t xml:space="preserve"> or </w:t>
      </w:r>
      <w:r>
        <w:rPr>
          <w:rFonts w:ascii="Wingdings" w:hAnsi="Wingdings" w:cs="Wingdings"/>
          <w:color w:val="000000"/>
        </w:rPr>
        <w:t></w:t>
      </w:r>
    </w:p>
    <w:p w14:paraId="01C6947F" w14:textId="77777777" w:rsidR="00E3657A" w:rsidRDefault="00E3657A" w:rsidP="00E3657A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Changing sensual awareness</w:t>
      </w:r>
    </w:p>
    <w:p w14:paraId="3A3B6BFB" w14:textId="77777777" w:rsidR="00E3657A" w:rsidRDefault="00E3657A" w:rsidP="00E3657A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Taste &amp; smell </w:t>
      </w:r>
      <w:r>
        <w:rPr>
          <w:rFonts w:ascii="Wingdings" w:hAnsi="Wingdings" w:cs="Wingdings"/>
          <w:color w:val="000000"/>
        </w:rPr>
        <w:t></w:t>
      </w:r>
    </w:p>
    <w:p w14:paraId="14AA5D98" w14:textId="77777777" w:rsidR="00E3657A" w:rsidRDefault="00E3657A" w:rsidP="00E3657A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Appetite &amp; thirst become less sensitive</w:t>
      </w:r>
    </w:p>
    <w:p w14:paraId="66D55FCA" w14:textId="77777777" w:rsidR="00E3657A" w:rsidRDefault="00E3657A" w:rsidP="00E3657A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Oral health: chewing &amp; swallowing</w:t>
      </w:r>
    </w:p>
    <w:p w14:paraId="22C8C4D7" w14:textId="77777777" w:rsidR="00E3657A" w:rsidRDefault="00E3657A" w:rsidP="00E3657A">
      <w:pPr>
        <w:autoSpaceDE w:val="0"/>
        <w:autoSpaceDN w:val="0"/>
        <w:adjustRightInd w:val="0"/>
        <w:ind w:left="180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Ill-fitting dentures, poor dentition</w:t>
      </w:r>
    </w:p>
    <w:p w14:paraId="0B343AA2" w14:textId="77777777" w:rsidR="00E3657A" w:rsidRDefault="00E3657A" w:rsidP="00E3657A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</w:p>
    <w:p w14:paraId="6DBA1A1D" w14:textId="77777777" w:rsidR="00E3657A" w:rsidRDefault="00E3657A" w:rsidP="00E3657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Nutritional Risk Factors taking action before chronic disease</w:t>
      </w:r>
    </w:p>
    <w:p w14:paraId="1788AC65" w14:textId="77777777" w:rsidR="00E3657A" w:rsidRDefault="00E3657A" w:rsidP="00E3657A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Risk factors for older adults are:</w:t>
      </w:r>
    </w:p>
    <w:p w14:paraId="714A5ADB" w14:textId="77777777" w:rsidR="00E3657A" w:rsidRDefault="00E3657A" w:rsidP="00E3657A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Hunger, poverty, low food &amp; nutrient intake</w:t>
      </w:r>
    </w:p>
    <w:p w14:paraId="4C8C7E4A" w14:textId="77777777" w:rsidR="00E3657A" w:rsidRDefault="00E3657A" w:rsidP="00E3657A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Functional disability</w:t>
      </w:r>
    </w:p>
    <w:p w14:paraId="44D5CB1A" w14:textId="77777777" w:rsidR="00E3657A" w:rsidRDefault="00E3657A" w:rsidP="00E3657A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Social isolation or living alone</w:t>
      </w:r>
    </w:p>
    <w:p w14:paraId="58DD85B3" w14:textId="77777777" w:rsidR="00E3657A" w:rsidRDefault="00E3657A" w:rsidP="00E3657A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Urban &amp; rural demographic areas</w:t>
      </w:r>
    </w:p>
    <w:p w14:paraId="455F1B63" w14:textId="77777777" w:rsidR="00E3657A" w:rsidRDefault="00E3657A" w:rsidP="00E3657A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Depression, dementia, dependency</w:t>
      </w:r>
    </w:p>
    <w:p w14:paraId="6CAA8C5D" w14:textId="77777777" w:rsidR="00E3657A" w:rsidRDefault="00E3657A" w:rsidP="00E3657A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Poor dentition &amp; oral health</w:t>
      </w:r>
    </w:p>
    <w:p w14:paraId="65D7BF19" w14:textId="77777777" w:rsidR="00E3657A" w:rsidRDefault="00E3657A" w:rsidP="00E3657A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Diet-related acute or chronic diseases</w:t>
      </w:r>
    </w:p>
    <w:p w14:paraId="20CB10E7" w14:textId="77777777" w:rsidR="00E3657A" w:rsidRDefault="00E3657A" w:rsidP="00E3657A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Polypharmacy</w:t>
      </w:r>
    </w:p>
    <w:p w14:paraId="29543A32" w14:textId="77777777" w:rsidR="00E3657A" w:rsidRDefault="00E3657A" w:rsidP="00E3657A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Minority, advanced age</w:t>
      </w:r>
    </w:p>
    <w:p w14:paraId="1F49668F" w14:textId="77777777" w:rsidR="00E3657A" w:rsidRDefault="00E3657A" w:rsidP="00E3657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Screening tool</w:t>
      </w:r>
    </w:p>
    <w:p w14:paraId="5DF03FFC" w14:textId="77777777" w:rsidR="00E3657A" w:rsidRDefault="00E3657A" w:rsidP="00E3657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Dietary Recommendations</w:t>
      </w:r>
    </w:p>
    <w:p w14:paraId="64D37DB0" w14:textId="77777777" w:rsidR="00E3657A" w:rsidRDefault="00E3657A" w:rsidP="00E3657A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Adaptations for older adults:</w:t>
      </w:r>
    </w:p>
    <w:p w14:paraId="2089AC4B" w14:textId="77777777" w:rsidR="00E3657A" w:rsidRDefault="00E3657A" w:rsidP="00E3657A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MyPlate, Tufts University, University of FL</w:t>
      </w:r>
    </w:p>
    <w:p w14:paraId="5CA38D8A" w14:textId="77777777" w:rsidR="00E3657A" w:rsidRDefault="00E3657A" w:rsidP="00E3657A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</w:p>
    <w:p w14:paraId="0979CE3D" w14:textId="77777777" w:rsidR="00E3657A" w:rsidRDefault="00E3657A" w:rsidP="00E3657A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All focus on:</w:t>
      </w:r>
    </w:p>
    <w:p w14:paraId="20E9AB3E" w14:textId="77777777" w:rsidR="00E3657A" w:rsidRDefault="00E3657A" w:rsidP="00E3657A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Nutrient dense foods</w:t>
      </w:r>
    </w:p>
    <w:p w14:paraId="3F5B1C07" w14:textId="77777777" w:rsidR="00E3657A" w:rsidRDefault="00E3657A" w:rsidP="00E3657A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Adequate fluids</w:t>
      </w:r>
    </w:p>
    <w:p w14:paraId="254EFC5B" w14:textId="77777777" w:rsidR="00E3657A" w:rsidRDefault="00E3657A" w:rsidP="00E3657A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Physical activity that matches functional ability</w:t>
      </w:r>
    </w:p>
    <w:p w14:paraId="6233F14B" w14:textId="77777777" w:rsidR="00E3657A" w:rsidRDefault="00E3657A" w:rsidP="00E3657A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Diverse audience </w:t>
      </w:r>
    </w:p>
    <w:p w14:paraId="7DBCB9F6" w14:textId="77777777" w:rsidR="00E3657A" w:rsidRDefault="00E3657A" w:rsidP="00E3657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Tufts University’s modified food guide for 70+ </w:t>
      </w:r>
      <w:proofErr w:type="spellStart"/>
      <w:r>
        <w:rPr>
          <w:rFonts w:ascii="Times New Roman" w:hAnsi="Times New Roman" w:cs="Times New Roman"/>
          <w:color w:val="000000"/>
        </w:rPr>
        <w:t>y.o</w:t>
      </w:r>
      <w:proofErr w:type="spellEnd"/>
      <w:r>
        <w:rPr>
          <w:rFonts w:ascii="Times New Roman" w:hAnsi="Times New Roman" w:cs="Times New Roman"/>
          <w:color w:val="000000"/>
        </w:rPr>
        <w:t>.</w:t>
      </w:r>
    </w:p>
    <w:p w14:paraId="4C370BE7" w14:textId="77777777" w:rsidR="00E3657A" w:rsidRDefault="00E3657A" w:rsidP="00E3657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UF MyPlate for older adults</w:t>
      </w:r>
    </w:p>
    <w:p w14:paraId="76D0685E" w14:textId="77777777" w:rsidR="00E3657A" w:rsidRDefault="00E3657A" w:rsidP="00E3657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Energy</w:t>
      </w:r>
    </w:p>
    <w:p w14:paraId="3440DAFB" w14:textId="77777777" w:rsidR="00E3657A" w:rsidRDefault="00E3657A" w:rsidP="00E3657A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Maintain weight</w:t>
      </w:r>
    </w:p>
    <w:p w14:paraId="371D9A56" w14:textId="77777777" w:rsidR="00E3657A" w:rsidRDefault="00E3657A" w:rsidP="00E3657A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Energy needs go down d/t changes in:</w:t>
      </w:r>
    </w:p>
    <w:p w14:paraId="05B6B634" w14:textId="77777777" w:rsidR="00E3657A" w:rsidRDefault="00E3657A" w:rsidP="00E3657A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PA</w:t>
      </w:r>
    </w:p>
    <w:p w14:paraId="4D789E04" w14:textId="77777777" w:rsidR="00E3657A" w:rsidRDefault="00E3657A" w:rsidP="00E3657A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BMR</w:t>
      </w:r>
    </w:p>
    <w:p w14:paraId="2752D0FA" w14:textId="77777777" w:rsidR="00E3657A" w:rsidRDefault="00E3657A" w:rsidP="00E3657A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Hormones</w:t>
      </w:r>
    </w:p>
    <w:p w14:paraId="2F27D246" w14:textId="77777777" w:rsidR="00E3657A" w:rsidRDefault="00E3657A" w:rsidP="00E3657A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Body composition</w:t>
      </w:r>
    </w:p>
    <w:p w14:paraId="25BA9DE6" w14:textId="77777777" w:rsidR="00E3657A" w:rsidRDefault="00E3657A" w:rsidP="00E3657A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Nutrient dense foods</w:t>
      </w:r>
    </w:p>
    <w:p w14:paraId="03484B90" w14:textId="77777777" w:rsidR="00E3657A" w:rsidRDefault="00E3657A" w:rsidP="00E3657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Protein</w:t>
      </w:r>
    </w:p>
    <w:p w14:paraId="07877FF9" w14:textId="77777777" w:rsidR="00E3657A" w:rsidRDefault="00E3657A" w:rsidP="00E3657A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Often low intakes in inactive, older adults living alone</w:t>
      </w:r>
    </w:p>
    <w:p w14:paraId="744530D3" w14:textId="77777777" w:rsidR="00E3657A" w:rsidRDefault="00E3657A" w:rsidP="00E3657A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May need 1 to 1.5 g/kg/d</w:t>
      </w:r>
    </w:p>
    <w:p w14:paraId="1D6EF66C" w14:textId="77777777" w:rsidR="00E3657A" w:rsidRDefault="00E3657A" w:rsidP="00E3657A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Nitrogen balance is easier to achieve when: </w:t>
      </w:r>
    </w:p>
    <w:p w14:paraId="44F04774" w14:textId="77777777" w:rsidR="00E3657A" w:rsidRDefault="00E3657A" w:rsidP="00E3657A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Protein is high quality</w:t>
      </w:r>
    </w:p>
    <w:p w14:paraId="50F20C26" w14:textId="77777777" w:rsidR="00E3657A" w:rsidRDefault="00E3657A" w:rsidP="00E3657A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Adequate calories are consumed </w:t>
      </w:r>
    </w:p>
    <w:p w14:paraId="70C8F3EE" w14:textId="77777777" w:rsidR="00E3657A" w:rsidRDefault="00E3657A" w:rsidP="00E3657A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Elders participate in resistance exercise</w:t>
      </w:r>
    </w:p>
    <w:p w14:paraId="6842E167" w14:textId="77777777" w:rsidR="00E3657A" w:rsidRDefault="00E3657A" w:rsidP="00E3657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Fluids</w:t>
      </w:r>
    </w:p>
    <w:p w14:paraId="68CE14A4" w14:textId="77777777" w:rsidR="00E3657A" w:rsidRDefault="00E3657A" w:rsidP="00E3657A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Total amount of water decreases with age</w:t>
      </w:r>
    </w:p>
    <w:p w14:paraId="44FACAD1" w14:textId="77777777" w:rsidR="00E3657A" w:rsidRDefault="00E3657A" w:rsidP="00E3657A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smaller margin of safety for staying hydrated</w:t>
      </w:r>
    </w:p>
    <w:p w14:paraId="64439BB3" w14:textId="77777777" w:rsidR="00E3657A" w:rsidRDefault="00E3657A" w:rsidP="00E3657A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Often consciously limit intake</w:t>
      </w:r>
    </w:p>
    <w:p w14:paraId="10B911D3" w14:textId="77777777" w:rsidR="00E3657A" w:rsidRDefault="00E3657A" w:rsidP="00E3657A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Combined w/ HTN meds</w:t>
      </w:r>
    </w:p>
    <w:p w14:paraId="26ED7F6E" w14:textId="77777777" w:rsidR="00E3657A" w:rsidRDefault="00E3657A" w:rsidP="00E3657A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~1 mL of fluid/kcal consumed, with a minimum of 1500 mL</w:t>
      </w:r>
    </w:p>
    <w:p w14:paraId="003E6626" w14:textId="77777777" w:rsidR="00E3657A" w:rsidRDefault="00E3657A" w:rsidP="00E3657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Nutrients of Particular Concern: altered metabolism with aging</w:t>
      </w:r>
    </w:p>
    <w:p w14:paraId="74E16258" w14:textId="77777777" w:rsidR="00E3657A" w:rsidRDefault="00E3657A" w:rsidP="00E3657A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Vitamin A</w:t>
      </w:r>
    </w:p>
    <w:p w14:paraId="0586C010" w14:textId="77777777" w:rsidR="00E3657A" w:rsidRDefault="00E3657A" w:rsidP="00E3657A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Toxicity &amp; possible liver damage</w:t>
      </w:r>
    </w:p>
    <w:p w14:paraId="1D82CB81" w14:textId="77777777" w:rsidR="00E3657A" w:rsidRDefault="00E3657A" w:rsidP="00E3657A">
      <w:pPr>
        <w:autoSpaceDE w:val="0"/>
        <w:autoSpaceDN w:val="0"/>
        <w:adjustRightInd w:val="0"/>
        <w:ind w:left="180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Not usually deficient</w:t>
      </w:r>
    </w:p>
    <w:p w14:paraId="3DC5D55A" w14:textId="77777777" w:rsidR="00E3657A" w:rsidRDefault="00E3657A" w:rsidP="00E3657A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Vitamin D</w:t>
      </w:r>
    </w:p>
    <w:p w14:paraId="6996AE17" w14:textId="77777777" w:rsidR="00E3657A" w:rsidRDefault="00E3657A" w:rsidP="00E3657A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Factors that put older adults at risk for deficiency:</w:t>
      </w:r>
    </w:p>
    <w:p w14:paraId="54A1A4BC" w14:textId="77777777" w:rsidR="00E3657A" w:rsidRDefault="00E3657A" w:rsidP="00E3657A">
      <w:pPr>
        <w:autoSpaceDE w:val="0"/>
        <w:autoSpaceDN w:val="0"/>
        <w:adjustRightInd w:val="0"/>
        <w:ind w:left="2250" w:hanging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Skin changes</w:t>
      </w:r>
    </w:p>
    <w:p w14:paraId="5839AE37" w14:textId="77777777" w:rsidR="00E3657A" w:rsidRDefault="00E3657A" w:rsidP="00E3657A">
      <w:pPr>
        <w:autoSpaceDE w:val="0"/>
        <w:autoSpaceDN w:val="0"/>
        <w:adjustRightInd w:val="0"/>
        <w:ind w:left="2250" w:hanging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Limited exposure to sunlight</w:t>
      </w:r>
    </w:p>
    <w:p w14:paraId="37DD5FBA" w14:textId="77777777" w:rsidR="00E3657A" w:rsidRDefault="00E3657A" w:rsidP="00E3657A">
      <w:pPr>
        <w:autoSpaceDE w:val="0"/>
        <w:autoSpaceDN w:val="0"/>
        <w:adjustRightInd w:val="0"/>
        <w:ind w:left="180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   Institutionalization or homebound</w:t>
      </w:r>
    </w:p>
    <w:p w14:paraId="42AE440D" w14:textId="77777777" w:rsidR="00E3657A" w:rsidRDefault="00E3657A" w:rsidP="00E3657A">
      <w:pPr>
        <w:autoSpaceDE w:val="0"/>
        <w:autoSpaceDN w:val="0"/>
        <w:adjustRightInd w:val="0"/>
        <w:ind w:left="180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   Certain medications interfere with vitamin D metabolism</w:t>
      </w:r>
    </w:p>
    <w:p w14:paraId="32758CA0" w14:textId="77777777" w:rsidR="00E3657A" w:rsidRDefault="00E3657A" w:rsidP="00E3657A">
      <w:pPr>
        <w:autoSpaceDE w:val="0"/>
        <w:autoSpaceDN w:val="0"/>
        <w:adjustRightInd w:val="0"/>
        <w:ind w:left="252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barbiturates, cholestyramine, </w:t>
      </w:r>
      <w:proofErr w:type="spellStart"/>
      <w:r>
        <w:rPr>
          <w:rFonts w:ascii="Times New Roman" w:hAnsi="Times New Roman" w:cs="Times New Roman"/>
          <w:color w:val="000000"/>
        </w:rPr>
        <w:t>Dylantin</w:t>
      </w:r>
      <w:proofErr w:type="spellEnd"/>
      <w:r>
        <w:rPr>
          <w:rFonts w:ascii="Times New Roman" w:hAnsi="Times New Roman" w:cs="Times New Roman"/>
          <w:color w:val="000000"/>
        </w:rPr>
        <w:t>, laxatives</w:t>
      </w:r>
    </w:p>
    <w:p w14:paraId="62A0B129" w14:textId="77777777" w:rsidR="00E3657A" w:rsidRDefault="00E3657A" w:rsidP="00E3657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Recommended Dietary Allowances (RDAs) for Vitamin D</w:t>
      </w:r>
    </w:p>
    <w:p w14:paraId="49B96655" w14:textId="77777777" w:rsidR="00E3657A" w:rsidRDefault="00E3657A" w:rsidP="00E3657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Nutrients of Concern: Low Intake </w:t>
      </w:r>
    </w:p>
    <w:p w14:paraId="6897AF0E" w14:textId="77777777" w:rsidR="00E3657A" w:rsidRDefault="00E3657A" w:rsidP="00E3657A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Vitamin E: antioxidant</w:t>
      </w:r>
    </w:p>
    <w:p w14:paraId="1E23A6AC" w14:textId="77777777" w:rsidR="00E3657A" w:rsidRDefault="00E3657A" w:rsidP="00E3657A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Vitamin K: bone fractures</w:t>
      </w:r>
    </w:p>
    <w:p w14:paraId="58BDCE41" w14:textId="77777777" w:rsidR="00E3657A" w:rsidRDefault="00E3657A" w:rsidP="00E3657A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Folate, folic acid:  homocysteine</w:t>
      </w:r>
    </w:p>
    <w:p w14:paraId="049E6F2E" w14:textId="77777777" w:rsidR="00E3657A" w:rsidRDefault="00E3657A" w:rsidP="00E3657A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Calcium:</w:t>
      </w:r>
    </w:p>
    <w:p w14:paraId="4D1BE9D6" w14:textId="77777777" w:rsidR="00E3657A" w:rsidRDefault="00E3657A" w:rsidP="00E3657A">
      <w:pPr>
        <w:autoSpaceDE w:val="0"/>
        <w:autoSpaceDN w:val="0"/>
        <w:adjustRightInd w:val="0"/>
        <w:ind w:left="180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Colon CA, </w:t>
      </w:r>
      <w:proofErr w:type="spellStart"/>
      <w:r>
        <w:rPr>
          <w:rFonts w:ascii="Times New Roman" w:hAnsi="Times New Roman" w:cs="Times New Roman"/>
          <w:color w:val="000000"/>
        </w:rPr>
        <w:t>ovwt</w:t>
      </w:r>
      <w:proofErr w:type="spellEnd"/>
      <w:r>
        <w:rPr>
          <w:rFonts w:ascii="Times New Roman" w:hAnsi="Times New Roman" w:cs="Times New Roman"/>
          <w:color w:val="000000"/>
        </w:rPr>
        <w:t>, HTN</w:t>
      </w:r>
    </w:p>
    <w:p w14:paraId="42E6A470" w14:textId="77777777" w:rsidR="00E3657A" w:rsidRDefault="00E3657A" w:rsidP="00E3657A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Potassium</w:t>
      </w:r>
    </w:p>
    <w:p w14:paraId="253F3388" w14:textId="77777777" w:rsidR="00E3657A" w:rsidRDefault="00E3657A" w:rsidP="00E3657A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Magnesium</w:t>
      </w:r>
    </w:p>
    <w:p w14:paraId="04A8AFE4" w14:textId="77777777" w:rsidR="00E3657A" w:rsidRDefault="00E3657A" w:rsidP="00E3657A">
      <w:pPr>
        <w:autoSpaceDE w:val="0"/>
        <w:autoSpaceDN w:val="0"/>
        <w:adjustRightInd w:val="0"/>
        <w:ind w:left="180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Deficiency d/t ETOH, malabsorption d/o, DM</w:t>
      </w:r>
    </w:p>
    <w:p w14:paraId="56707C3E" w14:textId="77777777" w:rsidR="00E3657A" w:rsidRDefault="00E3657A" w:rsidP="00E3657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vertAlign w:val="subscript"/>
        </w:rPr>
      </w:pPr>
      <w:r>
        <w:rPr>
          <w:rFonts w:ascii="Times New Roman" w:hAnsi="Times New Roman" w:cs="Times New Roman"/>
          <w:color w:val="000000"/>
        </w:rPr>
        <w:t>B</w:t>
      </w:r>
      <w:r>
        <w:rPr>
          <w:rFonts w:ascii="Times New Roman" w:hAnsi="Times New Roman" w:cs="Times New Roman"/>
          <w:color w:val="000000"/>
          <w:vertAlign w:val="subscript"/>
        </w:rPr>
        <w:t>12</w:t>
      </w:r>
    </w:p>
    <w:p w14:paraId="345B3C21" w14:textId="77777777" w:rsidR="00E3657A" w:rsidRDefault="00E3657A" w:rsidP="00E3657A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Despite adequate intake, ~ 40% of older adults </w:t>
      </w:r>
      <w:proofErr w:type="gramStart"/>
      <w:r>
        <w:rPr>
          <w:rFonts w:ascii="Times New Roman" w:hAnsi="Times New Roman" w:cs="Times New Roman"/>
          <w:color w:val="000000"/>
        </w:rPr>
        <w:t>have  serum</w:t>
      </w:r>
      <w:proofErr w:type="gramEnd"/>
      <w:r>
        <w:rPr>
          <w:rFonts w:ascii="Times New Roman" w:hAnsi="Times New Roman" w:cs="Times New Roman"/>
          <w:color w:val="000000"/>
        </w:rPr>
        <w:t xml:space="preserve"> B</w:t>
      </w:r>
      <w:r>
        <w:rPr>
          <w:rFonts w:ascii="Times New Roman" w:hAnsi="Times New Roman" w:cs="Times New Roman"/>
          <w:color w:val="000000"/>
          <w:vertAlign w:val="subscript"/>
        </w:rPr>
        <w:t>12</w:t>
      </w:r>
      <w:r>
        <w:rPr>
          <w:rFonts w:ascii="Times New Roman" w:hAnsi="Times New Roman" w:cs="Times New Roman"/>
          <w:color w:val="000000"/>
        </w:rPr>
        <w:t xml:space="preserve"> levels</w:t>
      </w:r>
    </w:p>
    <w:p w14:paraId="2B1E7D28" w14:textId="77777777" w:rsidR="00E3657A" w:rsidRDefault="00E3657A" w:rsidP="00E3657A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May be d/</w:t>
      </w:r>
      <w:proofErr w:type="gramStart"/>
      <w:r>
        <w:rPr>
          <w:rFonts w:ascii="Times New Roman" w:hAnsi="Times New Roman" w:cs="Times New Roman"/>
          <w:color w:val="000000"/>
        </w:rPr>
        <w:t>t  HCL</w:t>
      </w:r>
      <w:proofErr w:type="gramEnd"/>
      <w:r>
        <w:rPr>
          <w:rFonts w:ascii="Times New Roman" w:hAnsi="Times New Roman" w:cs="Times New Roman"/>
          <w:color w:val="000000"/>
        </w:rPr>
        <w:t xml:space="preserve"> &amp; pepsin</w:t>
      </w:r>
    </w:p>
    <w:p w14:paraId="4BB41FBA" w14:textId="77777777" w:rsidR="00E3657A" w:rsidRDefault="00E3657A" w:rsidP="00E3657A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Inadequate intrinsic factor production</w:t>
      </w:r>
    </w:p>
    <w:p w14:paraId="58320540" w14:textId="77777777" w:rsidR="00E3657A" w:rsidRDefault="00E3657A" w:rsidP="00E3657A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Synthetic or purified B</w:t>
      </w:r>
      <w:r>
        <w:rPr>
          <w:rFonts w:ascii="Times New Roman" w:hAnsi="Times New Roman" w:cs="Times New Roman"/>
          <w:color w:val="000000"/>
          <w:vertAlign w:val="subscript"/>
        </w:rPr>
        <w:t>12</w:t>
      </w:r>
      <w:r>
        <w:rPr>
          <w:rFonts w:ascii="Times New Roman" w:hAnsi="Times New Roman" w:cs="Times New Roman"/>
          <w:color w:val="000000"/>
        </w:rPr>
        <w:t xml:space="preserve"> is much better absorbed </w:t>
      </w:r>
    </w:p>
    <w:p w14:paraId="12004A8F" w14:textId="77777777" w:rsidR="00E3657A" w:rsidRDefault="00E3657A" w:rsidP="00E3657A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Not bound to protein</w:t>
      </w:r>
    </w:p>
    <w:p w14:paraId="30390F6A" w14:textId="77777777" w:rsidR="00E3657A" w:rsidRDefault="00E3657A" w:rsidP="00E3657A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Food sources: beef, milk &amp; fish</w:t>
      </w:r>
    </w:p>
    <w:p w14:paraId="18112995" w14:textId="77777777" w:rsidR="00E3657A" w:rsidRDefault="00E3657A" w:rsidP="00E3657A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Bound to protein</w:t>
      </w:r>
    </w:p>
    <w:p w14:paraId="6574E4F6" w14:textId="77777777" w:rsidR="00E3657A" w:rsidRDefault="00E3657A" w:rsidP="00E3657A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Fortified cereals and soy well absorbed</w:t>
      </w:r>
    </w:p>
    <w:p w14:paraId="5080952C" w14:textId="77777777" w:rsidR="00E3657A" w:rsidRDefault="00E3657A" w:rsidP="00E3657A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Or injections/supplemental B</w:t>
      </w:r>
      <w:r>
        <w:rPr>
          <w:rFonts w:ascii="Times New Roman" w:hAnsi="Times New Roman" w:cs="Times New Roman"/>
          <w:color w:val="000000"/>
          <w:vertAlign w:val="subscript"/>
        </w:rPr>
        <w:t>12</w:t>
      </w:r>
      <w:r>
        <w:rPr>
          <w:rFonts w:ascii="Times New Roman" w:hAnsi="Times New Roman" w:cs="Times New Roman"/>
          <w:color w:val="000000"/>
        </w:rPr>
        <w:t xml:space="preserve"> </w:t>
      </w:r>
    </w:p>
    <w:p w14:paraId="6FE790B9" w14:textId="77777777" w:rsidR="00E3657A" w:rsidRDefault="00E3657A" w:rsidP="00E3657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Iron Some too much, some too little</w:t>
      </w:r>
    </w:p>
    <w:p w14:paraId="21A7FDF3" w14:textId="77777777" w:rsidR="00E3657A" w:rsidRDefault="00E3657A" w:rsidP="00E3657A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Needs  after</w:t>
      </w:r>
      <w:proofErr w:type="gramEnd"/>
      <w:r>
        <w:rPr>
          <w:rFonts w:ascii="Times New Roman" w:hAnsi="Times New Roman" w:cs="Times New Roman"/>
          <w:color w:val="000000"/>
        </w:rPr>
        <w:t xml:space="preserve"> menopause</w:t>
      </w:r>
    </w:p>
    <w:p w14:paraId="44C606C1" w14:textId="77777777" w:rsidR="00E3657A" w:rsidRDefault="00E3657A" w:rsidP="00E3657A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Most older adults consume excess</w:t>
      </w:r>
    </w:p>
    <w:p w14:paraId="7BFDEBC8" w14:textId="77777777" w:rsidR="00E3657A" w:rsidRDefault="00E3657A" w:rsidP="00E3657A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Excess iron contributes to oxidative stress </w:t>
      </w:r>
    </w:p>
    <w:p w14:paraId="574B5768" w14:textId="77777777" w:rsidR="00E3657A" w:rsidRDefault="00E3657A" w:rsidP="00E3657A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</w:p>
    <w:p w14:paraId="00652573" w14:textId="77777777" w:rsidR="00E3657A" w:rsidRDefault="00E3657A" w:rsidP="00E3657A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Deficiency may be a problem for some</w:t>
      </w:r>
    </w:p>
    <w:p w14:paraId="435A5923" w14:textId="77777777" w:rsidR="00E3657A" w:rsidRDefault="00E3657A" w:rsidP="00E3657A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Blood loss from disease or medications </w:t>
      </w:r>
    </w:p>
    <w:p w14:paraId="7C1A5B92" w14:textId="77777777" w:rsidR="00E3657A" w:rsidRDefault="00E3657A" w:rsidP="00E3657A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acid secretion/antacid use</w:t>
      </w:r>
    </w:p>
    <w:p w14:paraId="1A37DFAF" w14:textId="77777777" w:rsidR="00E3657A" w:rsidRDefault="00E3657A" w:rsidP="00E3657A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calorie intake</w:t>
      </w:r>
    </w:p>
    <w:p w14:paraId="6C8D08EC" w14:textId="77777777" w:rsidR="00E3657A" w:rsidRDefault="00E3657A" w:rsidP="00E3657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Supplements</w:t>
      </w:r>
    </w:p>
    <w:p w14:paraId="799C4975" w14:textId="77777777" w:rsidR="00E3657A" w:rsidRDefault="00E3657A" w:rsidP="00E3657A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Diets may be low in: choline, calcium, magnesium, potassium, and vit A, D, E &amp; K</w:t>
      </w:r>
    </w:p>
    <w:p w14:paraId="7BBAF3ED" w14:textId="77777777" w:rsidR="00E3657A" w:rsidRDefault="00E3657A" w:rsidP="00E3657A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Up to 50% use supps</w:t>
      </w:r>
    </w:p>
    <w:p w14:paraId="4E2CD6FD" w14:textId="77777777" w:rsidR="00E3657A" w:rsidRDefault="00E3657A" w:rsidP="00E3657A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Some may be harmful</w:t>
      </w:r>
    </w:p>
    <w:p w14:paraId="2940868C" w14:textId="77777777" w:rsidR="00E3657A" w:rsidRDefault="00E3657A" w:rsidP="00E3657A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Vit A, E, beta-carotene, calcium, iron</w:t>
      </w:r>
    </w:p>
    <w:p w14:paraId="2B766C26" w14:textId="77777777" w:rsidR="00E3657A" w:rsidRDefault="00E3657A" w:rsidP="00E3657A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 few may help</w:t>
      </w:r>
    </w:p>
    <w:p w14:paraId="791FA5A0" w14:textId="77777777" w:rsidR="00E3657A" w:rsidRDefault="00E3657A" w:rsidP="00E3657A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</w:t>
      </w:r>
      <w:r>
        <w:rPr>
          <w:rFonts w:ascii="Times New Roman" w:hAnsi="Times New Roman" w:cs="Times New Roman"/>
          <w:color w:val="000000"/>
          <w:vertAlign w:val="subscript"/>
        </w:rPr>
        <w:t>12</w:t>
      </w:r>
      <w:r>
        <w:rPr>
          <w:rFonts w:ascii="Times New Roman" w:hAnsi="Times New Roman" w:cs="Times New Roman"/>
          <w:color w:val="000000"/>
        </w:rPr>
        <w:t>, folic acid</w:t>
      </w:r>
    </w:p>
    <w:p w14:paraId="4E21D154" w14:textId="77777777" w:rsidR="00E3657A" w:rsidRDefault="00E3657A" w:rsidP="00E3657A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Drug-supplement interactions</w:t>
      </w:r>
    </w:p>
    <w:p w14:paraId="02685411" w14:textId="77777777" w:rsidR="00E3657A" w:rsidRDefault="00E3657A" w:rsidP="00E3657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Food Safety</w:t>
      </w:r>
    </w:p>
    <w:p w14:paraId="776DCDC4" w14:textId="77777777" w:rsidR="00E3657A" w:rsidRDefault="00E3657A" w:rsidP="00E3657A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Compromised immune systems</w:t>
      </w:r>
    </w:p>
    <w:p w14:paraId="4A7BBDE2" w14:textId="77777777" w:rsidR="00E3657A" w:rsidRDefault="00E3657A" w:rsidP="00E3657A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Vulnerable to foodborne illnesses</w:t>
      </w:r>
    </w:p>
    <w:p w14:paraId="0830643E" w14:textId="77777777" w:rsidR="00E3657A" w:rsidRDefault="00E3657A" w:rsidP="00E3657A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Leading hazardous practices:</w:t>
      </w:r>
    </w:p>
    <w:p w14:paraId="43824988" w14:textId="77777777" w:rsidR="00E3657A" w:rsidRDefault="00E3657A" w:rsidP="00E3657A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Improper holding temperatures</w:t>
      </w:r>
    </w:p>
    <w:p w14:paraId="784BCA48" w14:textId="77777777" w:rsidR="00E3657A" w:rsidRDefault="00E3657A" w:rsidP="00E3657A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Poor personal hygiene</w:t>
      </w:r>
    </w:p>
    <w:p w14:paraId="0E9C313B" w14:textId="77777777" w:rsidR="00E3657A" w:rsidRDefault="00E3657A" w:rsidP="00E3657A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Contaminated knives, cutting boards</w:t>
      </w:r>
    </w:p>
    <w:p w14:paraId="19196EB1" w14:textId="77777777" w:rsidR="00E3657A" w:rsidRDefault="00E3657A" w:rsidP="00E3657A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Inadequate cooking time</w:t>
      </w:r>
    </w:p>
    <w:p w14:paraId="7FB82FFF" w14:textId="77777777" w:rsidR="00E3657A" w:rsidRDefault="00E3657A" w:rsidP="00E3657A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When in doubt, throw it out</w:t>
      </w:r>
    </w:p>
    <w:p w14:paraId="58165693" w14:textId="77777777" w:rsidR="00E3657A" w:rsidRDefault="00E3657A" w:rsidP="00E3657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Considerations for Educational Materials for Older Adults</w:t>
      </w:r>
    </w:p>
    <w:p w14:paraId="6C0438DD" w14:textId="77777777" w:rsidR="00E3657A" w:rsidRDefault="00E3657A" w:rsidP="00E3657A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Larger type size</w:t>
      </w:r>
    </w:p>
    <w:p w14:paraId="790672F6" w14:textId="77777777" w:rsidR="00E3657A" w:rsidRDefault="00E3657A" w:rsidP="00E3657A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Serif </w:t>
      </w:r>
      <w:proofErr w:type="gramStart"/>
      <w:r>
        <w:rPr>
          <w:rFonts w:ascii="Times New Roman" w:hAnsi="Times New Roman" w:cs="Times New Roman"/>
          <w:color w:val="000000"/>
        </w:rPr>
        <w:t>lettering  (</w:t>
      </w:r>
      <w:proofErr w:type="gramEnd"/>
      <w:r>
        <w:rPr>
          <w:rFonts w:ascii="Arial" w:hAnsi="Arial" w:cs="Arial"/>
          <w:color w:val="000000"/>
        </w:rPr>
        <w:t>such as</w:t>
      </w:r>
      <w:r>
        <w:rPr>
          <w:rFonts w:ascii="Times New Roman" w:hAnsi="Times New Roman" w:cs="Times New Roman"/>
          <w:color w:val="000000"/>
        </w:rPr>
        <w:t xml:space="preserve"> Times Roman)</w:t>
      </w:r>
    </w:p>
    <w:p w14:paraId="0775512A" w14:textId="77777777" w:rsidR="00E3657A" w:rsidRDefault="00E3657A" w:rsidP="00E3657A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Bold Type</w:t>
      </w:r>
    </w:p>
    <w:p w14:paraId="3AB76D3C" w14:textId="77777777" w:rsidR="00E3657A" w:rsidRDefault="00E3657A" w:rsidP="00E3657A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High contrasts (black on white)</w:t>
      </w:r>
    </w:p>
    <w:p w14:paraId="29E65A62" w14:textId="77777777" w:rsidR="00E3657A" w:rsidRDefault="00E3657A" w:rsidP="00E3657A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Avoid blue, green &amp; violet</w:t>
      </w:r>
    </w:p>
    <w:p w14:paraId="0526354D" w14:textId="77777777" w:rsidR="00E3657A" w:rsidRDefault="00E3657A" w:rsidP="00E3657A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Non-glossy paper</w:t>
      </w:r>
    </w:p>
    <w:p w14:paraId="25D77A54" w14:textId="77777777" w:rsidR="00E3657A" w:rsidRDefault="00E3657A" w:rsidP="00E3657A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Reading level of 5th to 8th grade</w:t>
      </w:r>
    </w:p>
    <w:p w14:paraId="567CBA90" w14:textId="77777777" w:rsidR="00E3657A" w:rsidRDefault="00E3657A" w:rsidP="00E3657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Stroke &amp; TIA</w:t>
      </w:r>
    </w:p>
    <w:p w14:paraId="0A0DFC2F" w14:textId="77777777" w:rsidR="00E3657A" w:rsidRDefault="00E3657A" w:rsidP="00E3657A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Reduced cerebral blood flow resulting in:</w:t>
      </w:r>
    </w:p>
    <w:p w14:paraId="559050B1" w14:textId="77777777" w:rsidR="00E3657A" w:rsidRDefault="00E3657A" w:rsidP="00E3657A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Deprivation of oxygen &amp; other nutrients to brain -&gt; cell death</w:t>
      </w:r>
    </w:p>
    <w:p w14:paraId="1C748A4B" w14:textId="77777777" w:rsidR="00E3657A" w:rsidRDefault="00E3657A" w:rsidP="00E3657A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Loss of speech, walk, feed self &amp; swallow</w:t>
      </w:r>
    </w:p>
    <w:p w14:paraId="3DEA199E" w14:textId="77777777" w:rsidR="00E3657A" w:rsidRDefault="00E3657A" w:rsidP="00E3657A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Forms:</w:t>
      </w:r>
    </w:p>
    <w:p w14:paraId="58E588FB" w14:textId="77777777" w:rsidR="00E3657A" w:rsidRDefault="00E3657A" w:rsidP="00E3657A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Ischemia (85% of all strokes)</w:t>
      </w:r>
    </w:p>
    <w:p w14:paraId="78C4E311" w14:textId="77777777" w:rsidR="00E3657A" w:rsidRDefault="00E3657A" w:rsidP="00E3657A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Hemorrhagic</w:t>
      </w:r>
    </w:p>
    <w:p w14:paraId="3447F3DE" w14:textId="77777777" w:rsidR="00E3657A" w:rsidRDefault="00E3657A" w:rsidP="00E3657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Prevalence &amp; Etiology</w:t>
      </w:r>
    </w:p>
    <w:p w14:paraId="47636CAE" w14:textId="77777777" w:rsidR="00E3657A" w:rsidRDefault="00E3657A" w:rsidP="00E3657A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Prevalence</w:t>
      </w:r>
    </w:p>
    <w:p w14:paraId="4C4D31AB" w14:textId="77777777" w:rsidR="00E3657A" w:rsidRDefault="00E3657A" w:rsidP="00E3657A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Of adults </w:t>
      </w:r>
      <w:r>
        <w:rPr>
          <w:rFonts w:ascii="Lucida Grande" w:hAnsi="Lucida Grande" w:cs="Lucida Grande"/>
          <w:color w:val="000000"/>
        </w:rPr>
        <w:t>≥</w:t>
      </w:r>
      <w:r>
        <w:rPr>
          <w:rFonts w:ascii="Times New Roman" w:hAnsi="Times New Roman" w:cs="Times New Roman"/>
          <w:color w:val="000000"/>
        </w:rPr>
        <w:t>65, 7% of females &amp; 8% of males have had a stroke</w:t>
      </w:r>
    </w:p>
    <w:p w14:paraId="48773A86" w14:textId="77777777" w:rsidR="00E3657A" w:rsidRDefault="00E3657A" w:rsidP="00E3657A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Etiology</w:t>
      </w:r>
    </w:p>
    <w:p w14:paraId="210CF282" w14:textId="77777777" w:rsidR="00E3657A" w:rsidRDefault="00E3657A" w:rsidP="00E3657A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Blocked arteries</w:t>
      </w:r>
    </w:p>
    <w:p w14:paraId="08C0382D" w14:textId="77777777" w:rsidR="00E3657A" w:rsidRDefault="00E3657A" w:rsidP="00E3657A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Easily clotting platelets</w:t>
      </w:r>
    </w:p>
    <w:p w14:paraId="5137CCBF" w14:textId="77777777" w:rsidR="00E3657A" w:rsidRDefault="00E3657A" w:rsidP="00E3657A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Weak heartbeat unable to circulate blood</w:t>
      </w:r>
    </w:p>
    <w:p w14:paraId="64B69047" w14:textId="77777777" w:rsidR="00E3657A" w:rsidRDefault="00E3657A" w:rsidP="00E3657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Risk Factors</w:t>
      </w:r>
    </w:p>
    <w:p w14:paraId="4AC9EC47" w14:textId="77777777" w:rsidR="00E3657A" w:rsidRDefault="00E3657A" w:rsidP="00E3657A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Age</w:t>
      </w:r>
    </w:p>
    <w:p w14:paraId="3F7A3CA1" w14:textId="77777777" w:rsidR="00E3657A" w:rsidRDefault="00E3657A" w:rsidP="00E3657A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Long-term high blood pressure</w:t>
      </w:r>
    </w:p>
    <w:p w14:paraId="4F74C85A" w14:textId="77777777" w:rsidR="00E3657A" w:rsidRDefault="00E3657A" w:rsidP="00E3657A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Family history</w:t>
      </w:r>
    </w:p>
    <w:p w14:paraId="4E36F2B2" w14:textId="77777777" w:rsidR="00E3657A" w:rsidRDefault="00E3657A" w:rsidP="00E3657A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African American, Asian, Hispanic</w:t>
      </w:r>
    </w:p>
    <w:p w14:paraId="2D0973E0" w14:textId="77777777" w:rsidR="00E3657A" w:rsidRDefault="00E3657A" w:rsidP="00E3657A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Physical inactivity</w:t>
      </w:r>
    </w:p>
    <w:p w14:paraId="5EAF30B7" w14:textId="77777777" w:rsidR="00E3657A" w:rsidRDefault="00E3657A" w:rsidP="00E3657A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Cigarette smoking</w:t>
      </w:r>
    </w:p>
    <w:p w14:paraId="01ECBC3E" w14:textId="77777777" w:rsidR="00E3657A" w:rsidRDefault="00E3657A" w:rsidP="00E3657A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</w:p>
    <w:p w14:paraId="71FE4F3E" w14:textId="77777777" w:rsidR="00E3657A" w:rsidRDefault="00E3657A" w:rsidP="00E3657A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Comorbid conditions</w:t>
      </w:r>
    </w:p>
    <w:p w14:paraId="4432EA9F" w14:textId="77777777" w:rsidR="00E3657A" w:rsidRDefault="00E3657A" w:rsidP="00E3657A">
      <w:pPr>
        <w:autoSpaceDE w:val="0"/>
        <w:autoSpaceDN w:val="0"/>
        <w:adjustRightInd w:val="0"/>
        <w:ind w:left="180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Diabetes mellitus</w:t>
      </w:r>
      <w:r>
        <w:rPr>
          <w:rFonts w:ascii="Times New Roman" w:hAnsi="Times New Roman" w:cs="Times New Roman"/>
          <w:color w:val="000000"/>
        </w:rPr>
        <w:tab/>
        <w:t xml:space="preserve">   </w:t>
      </w:r>
    </w:p>
    <w:p w14:paraId="705FB24C" w14:textId="77777777" w:rsidR="00E3657A" w:rsidRDefault="00E3657A" w:rsidP="00E3657A">
      <w:pPr>
        <w:autoSpaceDE w:val="0"/>
        <w:autoSpaceDN w:val="0"/>
        <w:adjustRightInd w:val="0"/>
        <w:ind w:left="180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Carotid artery disease</w:t>
      </w:r>
    </w:p>
    <w:p w14:paraId="2247F3F7" w14:textId="77777777" w:rsidR="00E3657A" w:rsidRDefault="00E3657A" w:rsidP="00E3657A">
      <w:pPr>
        <w:autoSpaceDE w:val="0"/>
        <w:autoSpaceDN w:val="0"/>
        <w:adjustRightInd w:val="0"/>
        <w:ind w:left="180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Atrial fibrillation</w:t>
      </w:r>
      <w:r>
        <w:rPr>
          <w:rFonts w:ascii="Times New Roman" w:hAnsi="Times New Roman" w:cs="Times New Roman"/>
          <w:color w:val="000000"/>
        </w:rPr>
        <w:tab/>
      </w:r>
    </w:p>
    <w:p w14:paraId="3D670301" w14:textId="77777777" w:rsidR="00E3657A" w:rsidRDefault="00E3657A" w:rsidP="00E3657A">
      <w:pPr>
        <w:autoSpaceDE w:val="0"/>
        <w:autoSpaceDN w:val="0"/>
        <w:adjustRightInd w:val="0"/>
        <w:ind w:left="180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Sickle cell anemia</w:t>
      </w:r>
    </w:p>
    <w:p w14:paraId="33EB00A6" w14:textId="77777777" w:rsidR="00E3657A" w:rsidRDefault="00E3657A" w:rsidP="00E3657A">
      <w:pPr>
        <w:autoSpaceDE w:val="0"/>
        <w:autoSpaceDN w:val="0"/>
        <w:adjustRightInd w:val="0"/>
        <w:ind w:left="180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Depression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</w:p>
    <w:p w14:paraId="5984BE7D" w14:textId="77777777" w:rsidR="00E3657A" w:rsidRDefault="00E3657A" w:rsidP="00E3657A">
      <w:pPr>
        <w:autoSpaceDE w:val="0"/>
        <w:autoSpaceDN w:val="0"/>
        <w:adjustRightInd w:val="0"/>
        <w:ind w:left="180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Transient ischemic attacks</w:t>
      </w:r>
    </w:p>
    <w:p w14:paraId="548CA79D" w14:textId="77777777" w:rsidR="00E3657A" w:rsidRDefault="00E3657A" w:rsidP="00E3657A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Living in poverty</w:t>
      </w:r>
    </w:p>
    <w:p w14:paraId="33070296" w14:textId="77777777" w:rsidR="00E3657A" w:rsidRDefault="00E3657A" w:rsidP="00E3657A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Excessive use of alcohol or drugs</w:t>
      </w:r>
    </w:p>
    <w:p w14:paraId="2EFAF216" w14:textId="77777777" w:rsidR="00E3657A" w:rsidRDefault="00E3657A" w:rsidP="00E3657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Nutritional Remedies</w:t>
      </w:r>
    </w:p>
    <w:p w14:paraId="6C25F54E" w14:textId="77777777" w:rsidR="00E3657A" w:rsidRDefault="00E3657A" w:rsidP="00E3657A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Same as        </w:t>
      </w:r>
      <w:proofErr w:type="spellStart"/>
      <w:r>
        <w:rPr>
          <w:rFonts w:ascii="Times New Roman" w:hAnsi="Times New Roman" w:cs="Times New Roman"/>
          <w:color w:val="000000"/>
        </w:rPr>
        <w:t>Dz</w:t>
      </w:r>
      <w:proofErr w:type="spellEnd"/>
    </w:p>
    <w:p w14:paraId="07409DD6" w14:textId="77777777" w:rsidR="00E3657A" w:rsidRDefault="00E3657A" w:rsidP="00E3657A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More fruit and veggies</w:t>
      </w:r>
    </w:p>
    <w:p w14:paraId="54F3CED1" w14:textId="77777777" w:rsidR="00E3657A" w:rsidRDefault="00E3657A" w:rsidP="00E3657A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Foods with more potassium and less sodium</w:t>
      </w:r>
    </w:p>
    <w:p w14:paraId="28520AFC" w14:textId="77777777" w:rsidR="00E3657A" w:rsidRDefault="00E3657A" w:rsidP="00E3657A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DASH, Prudent Healthy Diet, Mediterranean Diet</w:t>
      </w:r>
    </w:p>
    <w:p w14:paraId="6E7C1DF7" w14:textId="77777777" w:rsidR="00E3657A" w:rsidRDefault="00E3657A" w:rsidP="00E3657A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Normalize blood pressure</w:t>
      </w:r>
    </w:p>
    <w:p w14:paraId="2A968451" w14:textId="77777777" w:rsidR="00E3657A" w:rsidRDefault="00E3657A" w:rsidP="00E3657A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Reduce overweight &amp; obesity</w:t>
      </w:r>
    </w:p>
    <w:p w14:paraId="6B5EED5E" w14:textId="77777777" w:rsidR="00E3657A" w:rsidRDefault="00E3657A" w:rsidP="00E3657A">
      <w:pPr>
        <w:autoSpaceDE w:val="0"/>
        <w:autoSpaceDN w:val="0"/>
        <w:adjustRightInd w:val="0"/>
        <w:ind w:left="180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mainly abdominal fat (VAT)</w:t>
      </w:r>
    </w:p>
    <w:p w14:paraId="33C5161A" w14:textId="77777777" w:rsidR="00E3657A" w:rsidRDefault="00E3657A" w:rsidP="00E3657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DASH Diet</w:t>
      </w:r>
    </w:p>
    <w:p w14:paraId="2AEDAD1A" w14:textId="77777777" w:rsidR="00E3657A" w:rsidRDefault="00E3657A" w:rsidP="00E3657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From </w:t>
      </w:r>
      <w:r>
        <w:rPr>
          <w:rFonts w:ascii="Times New Roman" w:hAnsi="Times New Roman" w:cs="Times New Roman"/>
          <w:b/>
          <w:bCs/>
          <w:color w:val="000000"/>
        </w:rPr>
        <w:t>Table 19.4</w:t>
      </w:r>
      <w:r>
        <w:rPr>
          <w:rFonts w:ascii="Times New Roman" w:hAnsi="Times New Roman" w:cs="Times New Roman"/>
          <w:color w:val="000000"/>
        </w:rPr>
        <w:t xml:space="preserve"> DASH effectiveness increases as sodium decreases, but it's not easy to consume &lt;1500 mg </w:t>
      </w:r>
    </w:p>
    <w:p w14:paraId="7B16871F" w14:textId="77777777" w:rsidR="00E3657A" w:rsidRDefault="00E3657A" w:rsidP="00E3657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Hypertension</w:t>
      </w:r>
    </w:p>
    <w:p w14:paraId="2A4AB7CF" w14:textId="77777777" w:rsidR="00E3657A" w:rsidRDefault="00E3657A" w:rsidP="00E3657A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Or on anti-HTN meds</w:t>
      </w:r>
    </w:p>
    <w:p w14:paraId="0F7A4A4E" w14:textId="77777777" w:rsidR="00E3657A" w:rsidRDefault="00E3657A" w:rsidP="00E3657A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Etiology: not clear</w:t>
      </w:r>
    </w:p>
    <w:p w14:paraId="61815E76" w14:textId="77777777" w:rsidR="00E3657A" w:rsidRDefault="00E3657A" w:rsidP="00E3657A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Family history</w:t>
      </w:r>
    </w:p>
    <w:p w14:paraId="3B11C3B0" w14:textId="77777777" w:rsidR="00E3657A" w:rsidRDefault="00E3657A" w:rsidP="00E3657A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~20% of cases linked to salt intake</w:t>
      </w:r>
    </w:p>
    <w:p w14:paraId="338D0337" w14:textId="77777777" w:rsidR="00E3657A" w:rsidRDefault="00E3657A" w:rsidP="00E3657A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Risk factors</w:t>
      </w:r>
    </w:p>
    <w:p w14:paraId="43C12B5F" w14:textId="77777777" w:rsidR="00E3657A" w:rsidRDefault="00E3657A" w:rsidP="00E3657A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alcohol consumption</w:t>
      </w:r>
    </w:p>
    <w:p w14:paraId="64A9C5E8" w14:textId="77777777" w:rsidR="00E3657A" w:rsidRDefault="00E3657A" w:rsidP="00E3657A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saturated fat intake</w:t>
      </w:r>
    </w:p>
    <w:p w14:paraId="601A52C9" w14:textId="77777777" w:rsidR="00E3657A" w:rsidRDefault="00E3657A" w:rsidP="00E3657A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Physical inactivity, overweight &amp; obesity</w:t>
      </w:r>
    </w:p>
    <w:p w14:paraId="6CE6CC5F" w14:textId="77777777" w:rsidR="00E3657A" w:rsidRDefault="00E3657A" w:rsidP="00E3657A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Smoking</w:t>
      </w:r>
    </w:p>
    <w:p w14:paraId="6D3B532B" w14:textId="77777777" w:rsidR="00E3657A" w:rsidRDefault="00E3657A" w:rsidP="00E3657A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dietary calcium (maybe K+ &amp; vit D)</w:t>
      </w:r>
    </w:p>
    <w:p w14:paraId="17F27FCD" w14:textId="77777777" w:rsidR="00E3657A" w:rsidRDefault="00E3657A" w:rsidP="00E3657A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</w:p>
    <w:p w14:paraId="4D1D9398" w14:textId="77777777" w:rsidR="00E3657A" w:rsidRDefault="00E3657A" w:rsidP="00E3657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Nutritional Remedies</w:t>
      </w:r>
    </w:p>
    <w:p w14:paraId="02B409EF" w14:textId="77777777" w:rsidR="00E3657A" w:rsidRDefault="00E3657A" w:rsidP="00E3657A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Maintain healthy weight </w:t>
      </w:r>
    </w:p>
    <w:p w14:paraId="4FEDD5E3" w14:textId="77777777" w:rsidR="00E3657A" w:rsidRDefault="00E3657A" w:rsidP="00E3657A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Reducing sodium to &lt;1500-1800 mg/d</w:t>
      </w:r>
    </w:p>
    <w:p w14:paraId="72334AEB" w14:textId="77777777" w:rsidR="00E3657A" w:rsidRDefault="00E3657A" w:rsidP="00E3657A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Other recommendations</w:t>
      </w:r>
    </w:p>
    <w:p w14:paraId="34CE07F7" w14:textId="77777777" w:rsidR="00E3657A" w:rsidRDefault="00E3657A" w:rsidP="00E3657A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Moderation in alcohol, if at all</w:t>
      </w:r>
    </w:p>
    <w:p w14:paraId="5F146C77" w14:textId="77777777" w:rsidR="00E3657A" w:rsidRDefault="00E3657A" w:rsidP="00E3657A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Adequate potassium, magnesium, &amp; calcium consumption</w:t>
      </w:r>
    </w:p>
    <w:p w14:paraId="2D91F3FD" w14:textId="77777777" w:rsidR="00E3657A" w:rsidRDefault="00E3657A" w:rsidP="00E3657A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Follow </w:t>
      </w:r>
      <w:r>
        <w:rPr>
          <w:rFonts w:ascii="Times New Roman" w:hAnsi="Times New Roman" w:cs="Times New Roman"/>
          <w:b/>
          <w:bCs/>
          <w:color w:val="000000"/>
        </w:rPr>
        <w:t>DASH + exercise guidelines</w:t>
      </w:r>
    </w:p>
    <w:p w14:paraId="5349F3D2" w14:textId="77777777" w:rsidR="00E3657A" w:rsidRDefault="00E3657A" w:rsidP="00E3657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Constipation</w:t>
      </w:r>
    </w:p>
    <w:p w14:paraId="571BA0FF" w14:textId="77777777" w:rsidR="00E3657A" w:rsidRDefault="00E3657A" w:rsidP="00E3657A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Definition—no one definition</w:t>
      </w:r>
    </w:p>
    <w:p w14:paraId="59FC2B14" w14:textId="77777777" w:rsidR="00E3657A" w:rsidRDefault="00E3657A" w:rsidP="00E3657A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Abnormal bowel pattern</w:t>
      </w:r>
    </w:p>
    <w:p w14:paraId="3A0D934E" w14:textId="77777777" w:rsidR="00E3657A" w:rsidRDefault="00E3657A" w:rsidP="00E3657A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Etiology—</w:t>
      </w:r>
    </w:p>
    <w:p w14:paraId="35D8E689" w14:textId="77777777" w:rsidR="00E3657A" w:rsidRDefault="00E3657A" w:rsidP="00E3657A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muscle strength, </w:t>
      </w:r>
    </w:p>
    <w:p w14:paraId="5D10EF62" w14:textId="77777777" w:rsidR="00E3657A" w:rsidRDefault="00E3657A" w:rsidP="00E3657A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F/V (</w:t>
      </w:r>
      <w:r>
        <w:rPr>
          <w:rFonts w:ascii="Helvetica" w:hAnsi="Helvetica" w:cs="Helvetica"/>
          <w:color w:val="000000"/>
        </w:rPr>
        <w:t></w:t>
      </w:r>
      <w:r>
        <w:rPr>
          <w:rFonts w:ascii="Times New Roman" w:hAnsi="Times New Roman" w:cs="Times New Roman"/>
          <w:color w:val="000000"/>
        </w:rPr>
        <w:t xml:space="preserve"> fiber) d/t chewing problem</w:t>
      </w:r>
    </w:p>
    <w:p w14:paraId="6DBC65BB" w14:textId="77777777" w:rsidR="00E3657A" w:rsidRDefault="00E3657A" w:rsidP="00E3657A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thirst/fluids</w:t>
      </w:r>
    </w:p>
    <w:p w14:paraId="6F979CAF" w14:textId="77777777" w:rsidR="00E3657A" w:rsidRDefault="00E3657A" w:rsidP="00E3657A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fecal bulk d/t less food</w:t>
      </w:r>
    </w:p>
    <w:p w14:paraId="2662D931" w14:textId="77777777" w:rsidR="00E3657A" w:rsidRDefault="00E3657A" w:rsidP="00E3657A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 xml:space="preserve"> cognition: not recognize urge to defecate</w:t>
      </w:r>
    </w:p>
    <w:p w14:paraId="3932EAC4" w14:textId="77777777" w:rsidR="00E3657A" w:rsidRDefault="00E3657A" w:rsidP="00E3657A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Medications and </w:t>
      </w:r>
      <w:proofErr w:type="spellStart"/>
      <w:r>
        <w:rPr>
          <w:rFonts w:ascii="Times New Roman" w:hAnsi="Times New Roman" w:cs="Times New Roman"/>
          <w:color w:val="000000"/>
        </w:rPr>
        <w:t>Dz</w:t>
      </w:r>
      <w:proofErr w:type="spellEnd"/>
    </w:p>
    <w:p w14:paraId="7165435B" w14:textId="77777777" w:rsidR="00E3657A" w:rsidRDefault="00E3657A" w:rsidP="00E3657A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Effects—</w:t>
      </w:r>
    </w:p>
    <w:p w14:paraId="54D5F850" w14:textId="77777777" w:rsidR="00E3657A" w:rsidRDefault="00E3657A" w:rsidP="00E3657A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Anxiety, preoccupation &amp; may exacerbate diverticulitis</w:t>
      </w:r>
    </w:p>
    <w:p w14:paraId="2FA3F173" w14:textId="77777777" w:rsidR="00E3657A" w:rsidRDefault="00E3657A" w:rsidP="00E3657A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Remedies</w:t>
      </w:r>
    </w:p>
    <w:p w14:paraId="3F72A131" w14:textId="77777777" w:rsidR="00E3657A" w:rsidRDefault="00E3657A" w:rsidP="00E3657A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dietary fiber, fluids &amp; muscle tone -&gt; “Power Pudding” p. 499</w:t>
      </w:r>
    </w:p>
    <w:p w14:paraId="2B9EBB87" w14:textId="77777777" w:rsidR="00E3657A" w:rsidRDefault="00E3657A" w:rsidP="00E3657A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PA</w:t>
      </w:r>
    </w:p>
    <w:p w14:paraId="038D0503" w14:textId="77777777" w:rsidR="00E3657A" w:rsidRDefault="00E3657A" w:rsidP="00E3657A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</w:p>
    <w:p w14:paraId="5405E4D5" w14:textId="77777777" w:rsidR="00E3657A" w:rsidRDefault="00E3657A" w:rsidP="00E3657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Bereavement / Grief</w:t>
      </w:r>
    </w:p>
    <w:p w14:paraId="0128A7AF" w14:textId="77777777" w:rsidR="00E3657A" w:rsidRDefault="00E3657A" w:rsidP="00E3657A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loss felt when a long-term relationship changes</w:t>
      </w:r>
    </w:p>
    <w:p w14:paraId="0FB5920F" w14:textId="77777777" w:rsidR="00E3657A" w:rsidRDefault="00E3657A" w:rsidP="00E3657A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Death, dementia, relocation</w:t>
      </w:r>
    </w:p>
    <w:p w14:paraId="43B106BE" w14:textId="77777777" w:rsidR="00E3657A" w:rsidRDefault="00E3657A" w:rsidP="00E3657A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Stages of the grieving process: </w:t>
      </w:r>
    </w:p>
    <w:p w14:paraId="795C7C53" w14:textId="77777777" w:rsidR="00E3657A" w:rsidRDefault="00E3657A" w:rsidP="00E3657A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shock &amp; denial, disorganization, volatile reactions, guilt, loss &amp; loneliness, relief, &amp; reestablishment</w:t>
      </w:r>
    </w:p>
    <w:p w14:paraId="6C1A87D1" w14:textId="77777777" w:rsidR="00E3657A" w:rsidRDefault="00E3657A" w:rsidP="00E3657A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May divert attention from shopping, meal prep, eating and drinking</w:t>
      </w:r>
    </w:p>
    <w:p w14:paraId="50D94CF1" w14:textId="77777777" w:rsidR="00E3657A" w:rsidRDefault="00E3657A" w:rsidP="00E3657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Dehydration</w:t>
      </w:r>
    </w:p>
    <w:p w14:paraId="3B69A8AC" w14:textId="77777777" w:rsidR="00E3657A" w:rsidRDefault="00E3657A" w:rsidP="00E3657A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Causes:</w:t>
      </w:r>
    </w:p>
    <w:p w14:paraId="5F789045" w14:textId="77777777" w:rsidR="00E3657A" w:rsidRDefault="00E3657A" w:rsidP="00E3657A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Decreased thirst</w:t>
      </w:r>
    </w:p>
    <w:p w14:paraId="2F439357" w14:textId="77777777" w:rsidR="00E3657A" w:rsidRDefault="00E3657A" w:rsidP="00E3657A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Kidneys’ inability to concentrate urine</w:t>
      </w:r>
    </w:p>
    <w:p w14:paraId="4E783623" w14:textId="77777777" w:rsidR="00E3657A" w:rsidRDefault="00E3657A" w:rsidP="00E3657A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Voluntary avoidance of fluids</w:t>
      </w:r>
    </w:p>
    <w:p w14:paraId="74C1CC21" w14:textId="77777777" w:rsidR="00E3657A" w:rsidRDefault="00E3657A" w:rsidP="00E3657A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Seven signs &amp; symptoms</w:t>
      </w:r>
    </w:p>
    <w:p w14:paraId="49C11203" w14:textId="77777777" w:rsidR="00E3657A" w:rsidRDefault="00E3657A" w:rsidP="00E3657A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Upper-body muscle weakness</w:t>
      </w:r>
    </w:p>
    <w:p w14:paraId="0EDCD908" w14:textId="77777777" w:rsidR="00E3657A" w:rsidRDefault="00E3657A" w:rsidP="00E3657A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Speech difficulty</w:t>
      </w:r>
    </w:p>
    <w:p w14:paraId="497EB683" w14:textId="77777777" w:rsidR="00E3657A" w:rsidRDefault="00E3657A" w:rsidP="00E3657A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Confusion</w:t>
      </w:r>
    </w:p>
    <w:p w14:paraId="1D2C98AF" w14:textId="77777777" w:rsidR="00E3657A" w:rsidRDefault="00E3657A" w:rsidP="00E3657A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Dry mucous membranes (nose/mouth)</w:t>
      </w:r>
    </w:p>
    <w:p w14:paraId="52EA23ED" w14:textId="77777777" w:rsidR="00E3657A" w:rsidRDefault="00E3657A" w:rsidP="00E3657A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Longitudinal tongue furrows</w:t>
      </w:r>
    </w:p>
    <w:p w14:paraId="7B711755" w14:textId="77777777" w:rsidR="00E3657A" w:rsidRDefault="00E3657A" w:rsidP="00E3657A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Dry tongue</w:t>
      </w:r>
    </w:p>
    <w:p w14:paraId="3C9908B9" w14:textId="77777777" w:rsidR="00E3657A" w:rsidRDefault="00E3657A" w:rsidP="00E3657A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Sunken appearance of eyes</w:t>
      </w:r>
    </w:p>
    <w:p w14:paraId="55F069F6" w14:textId="77777777" w:rsidR="00E3657A" w:rsidRDefault="00E3657A" w:rsidP="00E3657A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</w:p>
    <w:p w14:paraId="031DEA86" w14:textId="77777777" w:rsidR="00E3657A" w:rsidRDefault="00E3657A" w:rsidP="00E3657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Effects of Dehydration</w:t>
      </w:r>
    </w:p>
    <w:p w14:paraId="2DBAB63A" w14:textId="77777777" w:rsidR="00E3657A" w:rsidRDefault="00E3657A" w:rsidP="00E3657A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Effects</w:t>
      </w:r>
    </w:p>
    <w:p w14:paraId="6EED949B" w14:textId="77777777" w:rsidR="00E3657A" w:rsidRDefault="00E3657A" w:rsidP="00E3657A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  <w:vertAlign w:val="subscript"/>
        </w:rPr>
      </w:pPr>
      <w:r>
        <w:rPr>
          <w:rFonts w:ascii="Times New Roman" w:hAnsi="Times New Roman" w:cs="Times New Roman"/>
          <w:color w:val="000000"/>
        </w:rPr>
        <w:t xml:space="preserve">Increases </w:t>
      </w:r>
      <w:proofErr w:type="spellStart"/>
      <w:r>
        <w:rPr>
          <w:rFonts w:ascii="Times New Roman" w:hAnsi="Times New Roman" w:cs="Times New Roman"/>
          <w:color w:val="000000"/>
        </w:rPr>
        <w:t>HR</w:t>
      </w:r>
      <w:r>
        <w:rPr>
          <w:rFonts w:ascii="Times New Roman" w:hAnsi="Times New Roman" w:cs="Times New Roman"/>
          <w:color w:val="000000"/>
          <w:vertAlign w:val="subscript"/>
        </w:rPr>
        <w:t>rest</w:t>
      </w:r>
      <w:proofErr w:type="spellEnd"/>
    </w:p>
    <w:p w14:paraId="2B6ADE5E" w14:textId="77777777" w:rsidR="00E3657A" w:rsidRDefault="00E3657A" w:rsidP="00E3657A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Susceptibility to UTI</w:t>
      </w:r>
    </w:p>
    <w:p w14:paraId="3DE190E5" w14:textId="77777777" w:rsidR="00E3657A" w:rsidRDefault="00E3657A" w:rsidP="00E3657A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Pneumonia</w:t>
      </w:r>
    </w:p>
    <w:p w14:paraId="11806561" w14:textId="77777777" w:rsidR="00E3657A" w:rsidRDefault="00E3657A" w:rsidP="00E3657A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Pressure ulcers</w:t>
      </w:r>
    </w:p>
    <w:p w14:paraId="05BDF8F5" w14:textId="77777777" w:rsidR="00E3657A" w:rsidRDefault="00E3657A" w:rsidP="00E3657A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Confusion, disorientation, dementia</w:t>
      </w:r>
    </w:p>
    <w:p w14:paraId="640483C0" w14:textId="77777777" w:rsidR="00E3657A" w:rsidRDefault="00E3657A" w:rsidP="00E3657A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Fecal impaction</w:t>
      </w:r>
    </w:p>
    <w:p w14:paraId="1C3F5829" w14:textId="77777777" w:rsidR="00E3657A" w:rsidRDefault="00E3657A" w:rsidP="00E3657A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</w:p>
    <w:p w14:paraId="4525D697" w14:textId="77777777" w:rsidR="00E3657A" w:rsidRDefault="00E3657A" w:rsidP="00E3657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Nutritional Interventions for Dehydration</w:t>
      </w:r>
    </w:p>
    <w:p w14:paraId="57A63373" w14:textId="77777777" w:rsidR="00E3657A" w:rsidRDefault="00E3657A" w:rsidP="00E3657A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 ml/kcal w/ minimum of 1500 ml/d</w:t>
      </w:r>
    </w:p>
    <w:p w14:paraId="1E109F64" w14:textId="77777777" w:rsidR="00E3657A" w:rsidRDefault="00E3657A" w:rsidP="00E3657A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Beverages contribute nutrients + fluid</w:t>
      </w:r>
    </w:p>
    <w:p w14:paraId="7EBF8648" w14:textId="77777777" w:rsidR="00E3657A" w:rsidRDefault="00E3657A" w:rsidP="00E3657A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Tea has flavonoids (antioxidants)</w:t>
      </w:r>
    </w:p>
    <w:p w14:paraId="148F78E3" w14:textId="77777777" w:rsidR="00E3657A" w:rsidRDefault="00E3657A" w:rsidP="00E3657A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Coffee has small amounts of K</w:t>
      </w:r>
      <w:r>
        <w:rPr>
          <w:rFonts w:ascii="Times New Roman" w:hAnsi="Times New Roman" w:cs="Times New Roman"/>
          <w:color w:val="000000"/>
          <w:vertAlign w:val="superscript"/>
        </w:rPr>
        <w:t>+</w:t>
      </w:r>
      <w:r>
        <w:rPr>
          <w:rFonts w:ascii="Times New Roman" w:hAnsi="Times New Roman" w:cs="Times New Roman"/>
          <w:color w:val="000000"/>
        </w:rPr>
        <w:t xml:space="preserve"> </w:t>
      </w:r>
    </w:p>
    <w:p w14:paraId="5F1D5256" w14:textId="77777777" w:rsidR="00E3657A" w:rsidRDefault="00E3657A" w:rsidP="00E3657A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Milk has calcium, protein, riboflavin, K</w:t>
      </w:r>
      <w:r>
        <w:rPr>
          <w:rFonts w:ascii="Times New Roman" w:hAnsi="Times New Roman" w:cs="Times New Roman"/>
          <w:color w:val="000000"/>
          <w:vertAlign w:val="superscript"/>
        </w:rPr>
        <w:t>+</w:t>
      </w:r>
      <w:r>
        <w:rPr>
          <w:rFonts w:ascii="Times New Roman" w:hAnsi="Times New Roman" w:cs="Times New Roman"/>
          <w:color w:val="000000"/>
        </w:rPr>
        <w:t>, &amp; vitamin D</w:t>
      </w:r>
    </w:p>
    <w:p w14:paraId="02EC9E17" w14:textId="77777777" w:rsidR="00E3657A" w:rsidRDefault="00E3657A" w:rsidP="00E3657A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Cranberry juice may reduce UTI</w:t>
      </w:r>
    </w:p>
    <w:p w14:paraId="4A797A99" w14:textId="77777777" w:rsidR="00E3657A" w:rsidRDefault="00E3657A" w:rsidP="00E3657A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Fruit &amp; vegetable juices count toward fruit &amp; vegetable servings</w:t>
      </w:r>
    </w:p>
    <w:p w14:paraId="316119CD" w14:textId="77777777" w:rsidR="00E3657A" w:rsidRDefault="00E3657A" w:rsidP="00E3657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End-of-Life Dehydration</w:t>
      </w:r>
    </w:p>
    <w:p w14:paraId="75278C42" w14:textId="77777777" w:rsidR="00E3657A" w:rsidRDefault="00E3657A" w:rsidP="00E3657A">
      <w:pPr>
        <w:autoSpaceDE w:val="0"/>
        <w:autoSpaceDN w:val="0"/>
        <w:adjustRightInd w:val="0"/>
        <w:ind w:left="960" w:hanging="9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Done voluntarily and usually unconsciously</w:t>
      </w:r>
    </w:p>
    <w:p w14:paraId="093CC86D" w14:textId="77777777" w:rsidR="00E3657A" w:rsidRDefault="00E3657A" w:rsidP="00E3657A">
      <w:pPr>
        <w:autoSpaceDE w:val="0"/>
        <w:autoSpaceDN w:val="0"/>
        <w:adjustRightInd w:val="0"/>
        <w:ind w:left="1590" w:hanging="9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Stops eating &amp; drinking days or weeks before dying</w:t>
      </w:r>
    </w:p>
    <w:p w14:paraId="7BE1A83B" w14:textId="77777777" w:rsidR="00E3657A" w:rsidRDefault="00E3657A" w:rsidP="00E3657A">
      <w:pPr>
        <w:autoSpaceDE w:val="0"/>
        <w:autoSpaceDN w:val="0"/>
        <w:adjustRightInd w:val="0"/>
        <w:ind w:left="960" w:hanging="9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Whether to Tx is less controversial</w:t>
      </w:r>
    </w:p>
    <w:p w14:paraId="1AFFC6D6" w14:textId="77777777" w:rsidR="00E3657A" w:rsidRDefault="00E3657A" w:rsidP="00E3657A">
      <w:pPr>
        <w:autoSpaceDE w:val="0"/>
        <w:autoSpaceDN w:val="0"/>
        <w:adjustRightInd w:val="0"/>
        <w:ind w:left="960" w:hanging="960"/>
        <w:rPr>
          <w:rFonts w:ascii="Times New Roman" w:hAnsi="Times New Roman" w:cs="Times New Roman"/>
          <w:color w:val="000000"/>
        </w:rPr>
      </w:pPr>
    </w:p>
    <w:p w14:paraId="617BCCB1" w14:textId="77777777" w:rsidR="00E3657A" w:rsidRDefault="00E3657A" w:rsidP="00E3657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Reasons for voluntary dehydration</w:t>
      </w:r>
    </w:p>
    <w:p w14:paraId="6568910B" w14:textId="77777777" w:rsidR="00E3657A" w:rsidRDefault="00E3657A" w:rsidP="00E3657A">
      <w:pPr>
        <w:autoSpaceDE w:val="0"/>
        <w:autoSpaceDN w:val="0"/>
        <w:adjustRightInd w:val="0"/>
        <w:ind w:left="960" w:hanging="9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Slows body systems down</w:t>
      </w:r>
    </w:p>
    <w:p w14:paraId="77913EAA" w14:textId="77777777" w:rsidR="00E3657A" w:rsidRDefault="00E3657A" w:rsidP="00E3657A">
      <w:pPr>
        <w:autoSpaceDE w:val="0"/>
        <w:autoSpaceDN w:val="0"/>
        <w:adjustRightInd w:val="0"/>
        <w:ind w:left="960" w:hanging="9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Less body fluid production:</w:t>
      </w:r>
    </w:p>
    <w:p w14:paraId="1A1E00A3" w14:textId="77777777" w:rsidR="00E3657A" w:rsidRDefault="00E3657A" w:rsidP="00E3657A">
      <w:pPr>
        <w:autoSpaceDE w:val="0"/>
        <w:autoSpaceDN w:val="0"/>
        <w:adjustRightInd w:val="0"/>
        <w:ind w:left="1590" w:hanging="9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congestion, edema, GI/GU action</w:t>
      </w:r>
    </w:p>
    <w:p w14:paraId="0C0B30E1" w14:textId="77777777" w:rsidR="00E3657A" w:rsidRDefault="00E3657A" w:rsidP="00E3657A">
      <w:pPr>
        <w:autoSpaceDE w:val="0"/>
        <w:autoSpaceDN w:val="0"/>
        <w:adjustRightInd w:val="0"/>
        <w:ind w:left="960" w:hanging="9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Causes natural loss of appetite, constipation</w:t>
      </w:r>
    </w:p>
    <w:p w14:paraId="245EDC0A" w14:textId="77777777" w:rsidR="00E3657A" w:rsidRDefault="00E3657A" w:rsidP="00E3657A">
      <w:pPr>
        <w:autoSpaceDE w:val="0"/>
        <w:autoSpaceDN w:val="0"/>
        <w:adjustRightInd w:val="0"/>
        <w:ind w:left="960" w:hanging="9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Dehydration may increase levels of confusion and drowsiness</w:t>
      </w:r>
    </w:p>
    <w:p w14:paraId="662C3D3A" w14:textId="77777777" w:rsidR="00E3657A" w:rsidRDefault="00E3657A" w:rsidP="00E3657A">
      <w:pPr>
        <w:autoSpaceDE w:val="0"/>
        <w:autoSpaceDN w:val="0"/>
        <w:adjustRightInd w:val="0"/>
        <w:ind w:left="1590" w:hanging="9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Reduces fear and anxiety about dying</w:t>
      </w:r>
    </w:p>
    <w:p w14:paraId="4A35D2DB" w14:textId="77777777" w:rsidR="00E3657A" w:rsidRDefault="00E3657A" w:rsidP="00E3657A">
      <w:pPr>
        <w:autoSpaceDE w:val="0"/>
        <w:autoSpaceDN w:val="0"/>
        <w:adjustRightInd w:val="0"/>
        <w:ind w:left="960" w:hanging="9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Comfort Care:</w:t>
      </w:r>
    </w:p>
    <w:p w14:paraId="0DE6EDE8" w14:textId="77777777" w:rsidR="00E3657A" w:rsidRDefault="00E3657A" w:rsidP="00E3657A">
      <w:pPr>
        <w:autoSpaceDE w:val="0"/>
        <w:autoSpaceDN w:val="0"/>
        <w:adjustRightInd w:val="0"/>
        <w:ind w:left="1590" w:hanging="9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Ice chips prn</w:t>
      </w:r>
    </w:p>
    <w:p w14:paraId="6F41A8A8" w14:textId="77777777" w:rsidR="00E3657A" w:rsidRDefault="00E3657A" w:rsidP="00E3657A">
      <w:pPr>
        <w:autoSpaceDE w:val="0"/>
        <w:autoSpaceDN w:val="0"/>
        <w:adjustRightInd w:val="0"/>
        <w:ind w:left="1590" w:hanging="9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Morphine for pain</w:t>
      </w:r>
    </w:p>
    <w:p w14:paraId="44F02AE5" w14:textId="77777777" w:rsidR="00E3657A" w:rsidRDefault="00E3657A" w:rsidP="00E3657A">
      <w:pPr>
        <w:autoSpaceDE w:val="0"/>
        <w:autoSpaceDN w:val="0"/>
        <w:adjustRightInd w:val="0"/>
        <w:ind w:left="1590" w:hanging="9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Ativan for anxiety</w:t>
      </w:r>
    </w:p>
    <w:p w14:paraId="4CAA6264" w14:textId="77777777" w:rsidR="00E3657A" w:rsidRDefault="00E3657A" w:rsidP="00E3657A">
      <w:pPr>
        <w:autoSpaceDE w:val="0"/>
        <w:autoSpaceDN w:val="0"/>
        <w:adjustRightInd w:val="0"/>
        <w:ind w:left="960" w:hanging="9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This lets them slip away peacefully</w:t>
      </w:r>
    </w:p>
    <w:p w14:paraId="3F8D6FF1" w14:textId="77777777" w:rsidR="00E3657A" w:rsidRDefault="00E3657A" w:rsidP="00E3657A">
      <w:pPr>
        <w:autoSpaceDE w:val="0"/>
        <w:autoSpaceDN w:val="0"/>
        <w:adjustRightInd w:val="0"/>
        <w:ind w:left="960" w:hanging="960"/>
        <w:rPr>
          <w:rFonts w:ascii="Times New Roman" w:hAnsi="Times New Roman" w:cs="Times New Roman"/>
          <w:color w:val="000000"/>
        </w:rPr>
      </w:pPr>
    </w:p>
    <w:p w14:paraId="300C53AF" w14:textId="77777777" w:rsidR="00E3657A" w:rsidRDefault="00E3657A" w:rsidP="00E3657A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</w:p>
    <w:p w14:paraId="48E46708" w14:textId="77777777" w:rsidR="00072D4A" w:rsidRDefault="00072D4A"/>
    <w:sectPr w:rsidR="00072D4A" w:rsidSect="009E1839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57A"/>
    <w:rsid w:val="00072D4A"/>
    <w:rsid w:val="00D96ECB"/>
    <w:rsid w:val="00E3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40E505"/>
  <w15:chartTrackingRefBased/>
  <w15:docId w15:val="{980E653E-6646-E949-82CC-D091F7BC6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1241</Words>
  <Characters>7075</Characters>
  <Application>Microsoft Office Word</Application>
  <DocSecurity>0</DocSecurity>
  <Lines>58</Lines>
  <Paragraphs>16</Paragraphs>
  <ScaleCrop>false</ScaleCrop>
  <Company/>
  <LinksUpToDate>false</LinksUpToDate>
  <CharactersWithSpaces>8300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2019-11-24T16:36:00Z</dcterms:created>
  <dcterms:modified xsi:type="dcterms:W3CDTF">2019-11-24T16:37:00Z</dcterms:modified>
</cp:coreProperties>
</file>