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506E" w14:textId="7BA500FC" w:rsidR="008D15A8" w:rsidRDefault="008D15A8">
      <w:r>
        <w:t>English 70 Assignment</w:t>
      </w:r>
    </w:p>
    <w:p w14:paraId="0423C900" w14:textId="6BE2A571" w:rsidR="008D15A8" w:rsidRDefault="008D15A8"/>
    <w:p w14:paraId="09303708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The mid-term essay will be a take-home analytical essay. The essay will propose and defend a thesis based on key themes and concepts in one of the following texts, or a comparison and contrast essay about intersecting and/or contrasting themes in two of the following texts: “</w:t>
      </w:r>
      <w:proofErr w:type="spellStart"/>
      <w:r>
        <w:rPr>
          <w:rStyle w:val="s1"/>
          <w:rFonts w:ascii="Lato" w:hAnsi="Lato"/>
          <w:color w:val="2D3B45"/>
        </w:rPr>
        <w:t>Lispeth</w:t>
      </w:r>
      <w:proofErr w:type="spellEnd"/>
      <w:r>
        <w:rPr>
          <w:rStyle w:val="s1"/>
          <w:rFonts w:ascii="Lato" w:hAnsi="Lato"/>
          <w:color w:val="2D3B45"/>
        </w:rPr>
        <w:t>”; "A Defense of Cosmetics"; “The Dynamo and the Virgin”; </w:t>
      </w:r>
      <w:r>
        <w:rPr>
          <w:rStyle w:val="s1"/>
          <w:rFonts w:ascii="Lato" w:hAnsi="Lato"/>
          <w:i/>
          <w:iCs/>
          <w:color w:val="2D3B45"/>
        </w:rPr>
        <w:t>Dubliners</w:t>
      </w:r>
      <w:r>
        <w:rPr>
          <w:rStyle w:val="s1"/>
          <w:rFonts w:ascii="Lato" w:hAnsi="Lato"/>
          <w:color w:val="2D3B45"/>
        </w:rPr>
        <w:t> (selected story/stories); </w:t>
      </w:r>
      <w:r>
        <w:rPr>
          <w:rStyle w:val="s1"/>
          <w:rFonts w:ascii="Lato" w:hAnsi="Lato"/>
          <w:i/>
          <w:iCs/>
          <w:color w:val="2D3B45"/>
        </w:rPr>
        <w:t>Heart of Darkness. </w:t>
      </w:r>
      <w:r>
        <w:rPr>
          <w:rStyle w:val="s1"/>
          <w:rFonts w:ascii="Lato" w:hAnsi="Lato"/>
          <w:color w:val="2D3B45"/>
        </w:rPr>
        <w:t>The purpose of class lecture and discussion will be to identify these themes and concepts.</w:t>
      </w:r>
    </w:p>
    <w:p w14:paraId="19BBEA3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Themes/Concepts (under construction):</w:t>
      </w:r>
    </w:p>
    <w:p w14:paraId="59156F03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-Analysis of theme(s) in any one of the following texts: “</w:t>
      </w:r>
      <w:proofErr w:type="spellStart"/>
      <w:r>
        <w:rPr>
          <w:rStyle w:val="s1"/>
          <w:rFonts w:ascii="Lato" w:hAnsi="Lato"/>
          <w:color w:val="2D3B45"/>
        </w:rPr>
        <w:t>Lispeth</w:t>
      </w:r>
      <w:proofErr w:type="spellEnd"/>
      <w:r>
        <w:rPr>
          <w:rStyle w:val="s1"/>
          <w:rFonts w:ascii="Lato" w:hAnsi="Lato"/>
          <w:color w:val="2D3B45"/>
        </w:rPr>
        <w:t>”; "A Defense of Cosmetics"; “The Dynamo and the Virgin”; </w:t>
      </w:r>
      <w:r>
        <w:rPr>
          <w:rStyle w:val="s1"/>
          <w:rFonts w:ascii="Lato" w:hAnsi="Lato"/>
          <w:i/>
          <w:iCs/>
          <w:color w:val="2D3B45"/>
        </w:rPr>
        <w:t>Dubliners</w:t>
      </w:r>
      <w:r>
        <w:rPr>
          <w:rStyle w:val="s1"/>
          <w:rFonts w:ascii="Lato" w:hAnsi="Lato"/>
          <w:color w:val="2D3B45"/>
        </w:rPr>
        <w:t> (selected story/stories); </w:t>
      </w:r>
      <w:r>
        <w:rPr>
          <w:rStyle w:val="s1"/>
          <w:rFonts w:ascii="Lato" w:hAnsi="Lato"/>
          <w:i/>
          <w:iCs/>
          <w:color w:val="2D3B45"/>
        </w:rPr>
        <w:t>Heart of Darkness</w:t>
      </w:r>
    </w:p>
    <w:p w14:paraId="2650ABEB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-Late Victorian style in “Cosmetics” vs. </w:t>
      </w:r>
      <w:r>
        <w:rPr>
          <w:rStyle w:val="Emphasis"/>
          <w:rFonts w:ascii="Lato" w:hAnsi="Lato"/>
          <w:color w:val="2D3B45"/>
        </w:rPr>
        <w:t>Dubliners</w:t>
      </w:r>
    </w:p>
    <w:p w14:paraId="7FE02A70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-male gaze/representation of women in “Cosmetics” and “The Dead”</w:t>
      </w:r>
    </w:p>
    <w:p w14:paraId="55C9033F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-colonialism and racism in “</w:t>
      </w:r>
      <w:proofErr w:type="spellStart"/>
      <w:r>
        <w:rPr>
          <w:rStyle w:val="s1"/>
          <w:rFonts w:ascii="Lato" w:hAnsi="Lato"/>
          <w:color w:val="2D3B45"/>
        </w:rPr>
        <w:t>Lispeth</w:t>
      </w:r>
      <w:proofErr w:type="spellEnd"/>
      <w:r>
        <w:rPr>
          <w:rStyle w:val="s1"/>
          <w:rFonts w:ascii="Lato" w:hAnsi="Lato"/>
          <w:color w:val="2D3B45"/>
        </w:rPr>
        <w:t>” and </w:t>
      </w:r>
      <w:r>
        <w:rPr>
          <w:rStyle w:val="s1"/>
          <w:rFonts w:ascii="Lato" w:hAnsi="Lato"/>
          <w:i/>
          <w:iCs/>
          <w:color w:val="2D3B45"/>
        </w:rPr>
        <w:t>Heart of Darkness</w:t>
      </w:r>
    </w:p>
    <w:p w14:paraId="1B8E6BC5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-tradition/ritual in “The Dead” vs. “Dynamo &amp; Virgin” or </w:t>
      </w:r>
      <w:r>
        <w:rPr>
          <w:rStyle w:val="s1"/>
          <w:rFonts w:ascii="Lato" w:hAnsi="Lato"/>
          <w:i/>
          <w:iCs/>
          <w:color w:val="2D3B45"/>
        </w:rPr>
        <w:t>Heart of Darkness</w:t>
      </w:r>
    </w:p>
    <w:p w14:paraId="41C91CE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 xml:space="preserve">-impact of Western culture and technological change </w:t>
      </w:r>
      <w:proofErr w:type="gramStart"/>
      <w:r>
        <w:rPr>
          <w:rStyle w:val="s1"/>
          <w:rFonts w:ascii="Lato" w:hAnsi="Lato"/>
          <w:color w:val="2D3B45"/>
        </w:rPr>
        <w:t>in  “</w:t>
      </w:r>
      <w:proofErr w:type="gramEnd"/>
      <w:r>
        <w:rPr>
          <w:rStyle w:val="s1"/>
          <w:rFonts w:ascii="Lato" w:hAnsi="Lato"/>
          <w:color w:val="2D3B45"/>
        </w:rPr>
        <w:t>Dynamo &amp; Virgin” and </w:t>
      </w:r>
      <w:r>
        <w:rPr>
          <w:rStyle w:val="s1"/>
          <w:rFonts w:ascii="Lato" w:hAnsi="Lato"/>
          <w:i/>
          <w:iCs/>
          <w:color w:val="2D3B45"/>
        </w:rPr>
        <w:t>Heart of Darkness</w:t>
      </w:r>
    </w:p>
    <w:p w14:paraId="5B670743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</w:t>
      </w:r>
      <w:proofErr w:type="spellStart"/>
      <w:r>
        <w:rPr>
          <w:rStyle w:val="s1"/>
          <w:rFonts w:ascii="Lato" w:hAnsi="Lato"/>
          <w:color w:val="2D3B45"/>
        </w:rPr>
        <w:t>Lispeth</w:t>
      </w:r>
      <w:proofErr w:type="spellEnd"/>
      <w:r>
        <w:rPr>
          <w:rStyle w:val="s1"/>
          <w:rFonts w:ascii="Lato" w:hAnsi="Lato"/>
          <w:color w:val="2D3B45"/>
        </w:rPr>
        <w:t xml:space="preserve"> vs. Gabriel; </w:t>
      </w:r>
      <w:proofErr w:type="spellStart"/>
      <w:r>
        <w:rPr>
          <w:rStyle w:val="s1"/>
          <w:rFonts w:ascii="Lato" w:hAnsi="Lato"/>
          <w:color w:val="2D3B45"/>
        </w:rPr>
        <w:t>Lispeth</w:t>
      </w:r>
      <w:proofErr w:type="spellEnd"/>
      <w:r>
        <w:rPr>
          <w:rStyle w:val="s1"/>
          <w:rFonts w:ascii="Lato" w:hAnsi="Lato"/>
          <w:color w:val="2D3B45"/>
        </w:rPr>
        <w:t xml:space="preserve"> vs. Marlowe; Gabriel vs. Adams; etc.</w:t>
      </w:r>
    </w:p>
    <w:p w14:paraId="1A8E6F68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-anxiety surrounding change in Irish society in the stories in </w:t>
      </w:r>
      <w:r>
        <w:rPr>
          <w:rStyle w:val="Emphasis"/>
          <w:rFonts w:ascii="Lato" w:hAnsi="Lato"/>
          <w:color w:val="2D3B45"/>
        </w:rPr>
        <w:t>Dubliners</w:t>
      </w:r>
      <w:r>
        <w:rPr>
          <w:rStyle w:val="s1"/>
          <w:rFonts w:ascii="Lato" w:hAnsi="Lato"/>
          <w:color w:val="2D3B45"/>
        </w:rPr>
        <w:t> other than "The Dead"</w:t>
      </w:r>
    </w:p>
    <w:p w14:paraId="6554A8FE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-authorial hypocrisy in "Defense of Cosmetics" compared/contrasted with Marlow's hypocrisy in </w:t>
      </w:r>
      <w:r>
        <w:rPr>
          <w:rStyle w:val="Emphasis"/>
          <w:rFonts w:ascii="Lato" w:hAnsi="Lato"/>
          <w:color w:val="2D3B45"/>
        </w:rPr>
        <w:t>Heart of Darkness</w:t>
      </w:r>
    </w:p>
    <w:p w14:paraId="7BE40BA9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Emphasis"/>
          <w:rFonts w:ascii="Lato" w:hAnsi="Lato"/>
          <w:color w:val="2D3B45"/>
        </w:rPr>
        <w:t>-</w:t>
      </w:r>
      <w:r>
        <w:rPr>
          <w:rStyle w:val="s1"/>
          <w:rFonts w:ascii="Lato" w:hAnsi="Lato"/>
          <w:color w:val="2D3B45"/>
        </w:rPr>
        <w:t>the effect of colonization on the colonizer in </w:t>
      </w:r>
      <w:r>
        <w:rPr>
          <w:rStyle w:val="Emphasis"/>
          <w:rFonts w:ascii="Lato" w:hAnsi="Lato"/>
          <w:color w:val="2D3B45"/>
        </w:rPr>
        <w:t>Heart of Darkness</w:t>
      </w:r>
    </w:p>
    <w:p w14:paraId="76A0481B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</w:t>
      </w:r>
    </w:p>
    <w:p w14:paraId="7DFB1B6E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Essay Requirements:</w:t>
      </w:r>
    </w:p>
    <w:p w14:paraId="25585342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3.5-7 pages in length</w:t>
      </w:r>
    </w:p>
    <w:p w14:paraId="487ECE0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Double-spaced, Times New Roman, 12" font</w:t>
      </w:r>
    </w:p>
    <w:p w14:paraId="43B31EE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MLA format, Works Cited page</w:t>
      </w:r>
    </w:p>
    <w:p w14:paraId="70F1D2D7" w14:textId="77777777" w:rsidR="008D15A8" w:rsidRDefault="008D15A8"/>
    <w:sectPr w:rsidR="008D1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8"/>
    <w:rsid w:val="008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E6ABD"/>
  <w15:chartTrackingRefBased/>
  <w15:docId w15:val="{E765DE19-169F-3741-884E-0BE5EB9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15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8D15A8"/>
  </w:style>
  <w:style w:type="character" w:styleId="Emphasis">
    <w:name w:val="Emphasis"/>
    <w:basedOn w:val="DefaultParagraphFont"/>
    <w:uiPriority w:val="20"/>
    <w:qFormat/>
    <w:rsid w:val="008D1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2022-01-27T00:46:00Z</dcterms:created>
  <dcterms:modified xsi:type="dcterms:W3CDTF">2022-01-27T00:47:00Z</dcterms:modified>
</cp:coreProperties>
</file>