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FB66" w14:textId="0EB44B6F" w:rsidR="00D675FE" w:rsidRPr="003D436F" w:rsidRDefault="0013576C" w:rsidP="0013576C">
      <w:pPr>
        <w:rPr>
          <w:sz w:val="34"/>
          <w:szCs w:val="34"/>
        </w:rPr>
      </w:pPr>
      <w:r>
        <w:t xml:space="preserve"> </w:t>
      </w:r>
    </w:p>
    <w:p w14:paraId="498E7323" w14:textId="682D4C23" w:rsidR="003D436F" w:rsidRPr="003D436F" w:rsidRDefault="003D436F" w:rsidP="00A11AC2">
      <w:pPr>
        <w:spacing w:after="0"/>
        <w:ind w:firstLine="993"/>
        <w:rPr>
          <w:rFonts w:asciiTheme="majorBidi" w:hAnsiTheme="majorBidi" w:cstheme="majorBidi"/>
          <w:b/>
          <w:bCs/>
          <w:sz w:val="34"/>
          <w:szCs w:val="34"/>
        </w:rPr>
      </w:pPr>
      <w:r w:rsidRPr="003D436F">
        <w:rPr>
          <w:rFonts w:asciiTheme="majorBidi" w:hAnsiTheme="majorBidi" w:cstheme="majorBidi"/>
          <w:b/>
          <w:bCs/>
          <w:sz w:val="34"/>
          <w:szCs w:val="34"/>
        </w:rPr>
        <w:t xml:space="preserve">            Aviation and Technology Department (AvTech)</w:t>
      </w:r>
    </w:p>
    <w:p w14:paraId="5CE6EB5E" w14:textId="77777777" w:rsidR="003D436F" w:rsidRDefault="003D436F" w:rsidP="00A11AC2">
      <w:pPr>
        <w:spacing w:after="0"/>
        <w:ind w:firstLine="993"/>
        <w:rPr>
          <w:rFonts w:asciiTheme="majorBidi" w:hAnsiTheme="majorBidi" w:cstheme="majorBidi"/>
          <w:b/>
          <w:bCs/>
          <w:sz w:val="30"/>
          <w:szCs w:val="30"/>
        </w:rPr>
      </w:pPr>
    </w:p>
    <w:p w14:paraId="6C40D165" w14:textId="0F12ED9C" w:rsidR="00A11AC2" w:rsidRDefault="00AE6054" w:rsidP="00A11AC2">
      <w:pPr>
        <w:spacing w:after="0"/>
        <w:ind w:firstLine="993"/>
        <w:rPr>
          <w:rFonts w:asciiTheme="majorBidi" w:hAnsiTheme="majorBidi" w:cstheme="majorBidi"/>
          <w:b/>
          <w:bCs/>
          <w:sz w:val="30"/>
          <w:szCs w:val="30"/>
        </w:rPr>
      </w:pPr>
      <w:r>
        <w:rPr>
          <w:rFonts w:asciiTheme="majorBidi" w:hAnsiTheme="majorBidi" w:cstheme="majorBidi"/>
          <w:b/>
          <w:bCs/>
          <w:sz w:val="30"/>
          <w:szCs w:val="30"/>
        </w:rPr>
        <w:t xml:space="preserve">                             </w:t>
      </w:r>
      <w:r w:rsidR="00A11AC2" w:rsidRPr="00A11AC2">
        <w:rPr>
          <w:rFonts w:asciiTheme="majorBidi" w:hAnsiTheme="majorBidi" w:cstheme="majorBidi"/>
          <w:b/>
          <w:bCs/>
          <w:sz w:val="30"/>
          <w:szCs w:val="30"/>
        </w:rPr>
        <w:t xml:space="preserve">MSET Program Student Orientation                          </w:t>
      </w:r>
    </w:p>
    <w:p w14:paraId="0916D700" w14:textId="2F4705D0" w:rsidR="00A11AC2" w:rsidRDefault="003D436F" w:rsidP="004F111F">
      <w:pPr>
        <w:spacing w:after="0"/>
        <w:ind w:firstLine="993"/>
        <w:rPr>
          <w:rFonts w:asciiTheme="majorBidi" w:hAnsiTheme="majorBidi" w:cstheme="majorBidi"/>
          <w:b/>
          <w:bCs/>
          <w:sz w:val="30"/>
          <w:szCs w:val="30"/>
        </w:rPr>
      </w:pPr>
      <w:r>
        <w:rPr>
          <w:rFonts w:asciiTheme="majorBidi" w:hAnsiTheme="majorBidi" w:cstheme="majorBidi"/>
          <w:b/>
          <w:bCs/>
          <w:sz w:val="30"/>
          <w:szCs w:val="30"/>
        </w:rPr>
        <w:t xml:space="preserve">                          </w:t>
      </w:r>
    </w:p>
    <w:p w14:paraId="6743315A" w14:textId="22E7E760" w:rsidR="00A11AC2" w:rsidRDefault="00A11AC2" w:rsidP="004F111F">
      <w:pPr>
        <w:spacing w:after="0"/>
        <w:ind w:firstLine="993"/>
        <w:rPr>
          <w:rFonts w:asciiTheme="majorBidi" w:hAnsiTheme="majorBidi" w:cstheme="majorBidi"/>
          <w:b/>
          <w:bCs/>
          <w:sz w:val="30"/>
          <w:szCs w:val="30"/>
        </w:rPr>
      </w:pPr>
      <w:r>
        <w:rPr>
          <w:rFonts w:asciiTheme="majorBidi" w:hAnsiTheme="majorBidi" w:cstheme="majorBidi"/>
          <w:b/>
          <w:bCs/>
          <w:sz w:val="30"/>
          <w:szCs w:val="30"/>
        </w:rPr>
        <w:t xml:space="preserve">                                               </w:t>
      </w:r>
      <w:r w:rsidR="00AE6054">
        <w:rPr>
          <w:rFonts w:asciiTheme="majorBidi" w:hAnsiTheme="majorBidi" w:cstheme="majorBidi"/>
          <w:b/>
          <w:bCs/>
          <w:sz w:val="30"/>
          <w:szCs w:val="30"/>
        </w:rPr>
        <w:t xml:space="preserve">    </w:t>
      </w:r>
      <w:r>
        <w:rPr>
          <w:rFonts w:asciiTheme="majorBidi" w:hAnsiTheme="majorBidi" w:cstheme="majorBidi"/>
          <w:b/>
          <w:bCs/>
          <w:sz w:val="30"/>
          <w:szCs w:val="30"/>
        </w:rPr>
        <w:t xml:space="preserve">  Agenda </w:t>
      </w:r>
    </w:p>
    <w:p w14:paraId="3BE9D2D4" w14:textId="77777777" w:rsidR="00A11AC2" w:rsidRDefault="00A11AC2" w:rsidP="004F111F">
      <w:pPr>
        <w:spacing w:after="0"/>
        <w:ind w:firstLine="993"/>
        <w:rPr>
          <w:rFonts w:asciiTheme="majorBidi" w:hAnsiTheme="majorBidi" w:cstheme="majorBidi"/>
          <w:b/>
          <w:bCs/>
          <w:sz w:val="30"/>
          <w:szCs w:val="30"/>
        </w:rPr>
      </w:pPr>
    </w:p>
    <w:p w14:paraId="6F0472EE" w14:textId="3AC65179" w:rsidR="00A11AC2" w:rsidRDefault="00A11AC2" w:rsidP="00A11AC2">
      <w:pPr>
        <w:pStyle w:val="ListParagraph"/>
        <w:numPr>
          <w:ilvl w:val="0"/>
          <w:numId w:val="2"/>
        </w:numPr>
        <w:spacing w:after="0"/>
        <w:rPr>
          <w:rFonts w:asciiTheme="majorBidi" w:hAnsiTheme="majorBidi" w:cstheme="majorBidi"/>
          <w:sz w:val="30"/>
          <w:szCs w:val="30"/>
        </w:rPr>
      </w:pPr>
      <w:r w:rsidRPr="00A11AC2">
        <w:rPr>
          <w:rFonts w:asciiTheme="majorBidi" w:hAnsiTheme="majorBidi" w:cstheme="majorBidi"/>
          <w:sz w:val="30"/>
          <w:szCs w:val="30"/>
        </w:rPr>
        <w:t>Intro</w:t>
      </w:r>
      <w:r>
        <w:rPr>
          <w:rFonts w:asciiTheme="majorBidi" w:hAnsiTheme="majorBidi" w:cstheme="majorBidi"/>
          <w:sz w:val="30"/>
          <w:szCs w:val="30"/>
        </w:rPr>
        <w:t>duction</w:t>
      </w:r>
      <w:r w:rsidR="003D436F">
        <w:rPr>
          <w:rFonts w:asciiTheme="majorBidi" w:hAnsiTheme="majorBidi" w:cstheme="majorBidi"/>
          <w:sz w:val="30"/>
          <w:szCs w:val="30"/>
        </w:rPr>
        <w:t xml:space="preserve"> and Welcome to AvTech </w:t>
      </w:r>
    </w:p>
    <w:p w14:paraId="68B48AE9" w14:textId="08F03A4F" w:rsidR="00A11AC2" w:rsidRDefault="00A11AC2" w:rsidP="00A11AC2">
      <w:pPr>
        <w:pStyle w:val="ListParagraph"/>
        <w:spacing w:after="0"/>
        <w:ind w:left="1353"/>
        <w:rPr>
          <w:rFonts w:asciiTheme="majorBidi" w:hAnsiTheme="majorBidi" w:cstheme="majorBidi"/>
          <w:sz w:val="30"/>
          <w:szCs w:val="30"/>
        </w:rPr>
      </w:pPr>
      <w:r>
        <w:rPr>
          <w:rFonts w:asciiTheme="majorBidi" w:hAnsiTheme="majorBidi" w:cstheme="majorBidi"/>
          <w:sz w:val="30"/>
          <w:szCs w:val="30"/>
        </w:rPr>
        <w:t>Department Chair: Dr. Fred Barez</w:t>
      </w:r>
    </w:p>
    <w:p w14:paraId="18D8B38E" w14:textId="74249F08" w:rsidR="00A11AC2" w:rsidRDefault="00A11AC2" w:rsidP="00A11AC2">
      <w:pPr>
        <w:pStyle w:val="ListParagraph"/>
        <w:spacing w:after="0"/>
        <w:ind w:left="1353"/>
        <w:rPr>
          <w:rFonts w:asciiTheme="majorBidi" w:hAnsiTheme="majorBidi" w:cstheme="majorBidi"/>
          <w:sz w:val="30"/>
          <w:szCs w:val="30"/>
        </w:rPr>
      </w:pPr>
      <w:r>
        <w:rPr>
          <w:rFonts w:asciiTheme="majorBidi" w:hAnsiTheme="majorBidi" w:cstheme="majorBidi"/>
          <w:sz w:val="30"/>
          <w:szCs w:val="30"/>
        </w:rPr>
        <w:t>Graduate Program Advisor: Dr. Armin Moghadam</w:t>
      </w:r>
    </w:p>
    <w:p w14:paraId="66D23D8A" w14:textId="433A9ED2" w:rsidR="00A11AC2" w:rsidRDefault="00A11AC2" w:rsidP="00A11AC2">
      <w:pPr>
        <w:pStyle w:val="ListParagraph"/>
        <w:spacing w:after="0"/>
        <w:ind w:left="1353"/>
        <w:rPr>
          <w:rFonts w:asciiTheme="majorBidi" w:hAnsiTheme="majorBidi" w:cstheme="majorBidi"/>
          <w:sz w:val="30"/>
          <w:szCs w:val="30"/>
        </w:rPr>
      </w:pPr>
      <w:r>
        <w:rPr>
          <w:rFonts w:asciiTheme="majorBidi" w:hAnsiTheme="majorBidi" w:cstheme="majorBidi"/>
          <w:sz w:val="30"/>
          <w:szCs w:val="30"/>
        </w:rPr>
        <w:t>Department Admins: Ms. Binbin Wang, Ms. Debbie Martinez</w:t>
      </w:r>
    </w:p>
    <w:p w14:paraId="1D00A908" w14:textId="62EABA37" w:rsidR="00FC4517" w:rsidRDefault="00FC4517" w:rsidP="00A11AC2">
      <w:pPr>
        <w:pStyle w:val="ListParagraph"/>
        <w:spacing w:after="0"/>
        <w:ind w:left="1353"/>
        <w:rPr>
          <w:rFonts w:asciiTheme="majorBidi" w:hAnsiTheme="majorBidi" w:cstheme="majorBidi"/>
          <w:sz w:val="30"/>
          <w:szCs w:val="30"/>
        </w:rPr>
      </w:pPr>
      <w:r>
        <w:rPr>
          <w:rFonts w:asciiTheme="majorBidi" w:hAnsiTheme="majorBidi" w:cstheme="majorBidi"/>
          <w:sz w:val="30"/>
          <w:szCs w:val="30"/>
        </w:rPr>
        <w:t xml:space="preserve">                                   Student Assistants: Alice Zhang</w:t>
      </w:r>
    </w:p>
    <w:p w14:paraId="50EBB74B" w14:textId="7B2DEF0E" w:rsidR="00FC4517" w:rsidRDefault="00FC4517" w:rsidP="00A11AC2">
      <w:pPr>
        <w:pStyle w:val="ListParagraph"/>
        <w:spacing w:after="0"/>
        <w:ind w:left="1353"/>
        <w:rPr>
          <w:rFonts w:asciiTheme="majorBidi" w:hAnsiTheme="majorBidi" w:cstheme="majorBidi"/>
          <w:sz w:val="30"/>
          <w:szCs w:val="30"/>
        </w:rPr>
      </w:pPr>
      <w:r>
        <w:rPr>
          <w:rFonts w:asciiTheme="majorBidi" w:hAnsiTheme="majorBidi" w:cstheme="majorBidi"/>
          <w:sz w:val="30"/>
          <w:szCs w:val="30"/>
        </w:rPr>
        <w:t xml:space="preserve">                                                                   Michelle Wang</w:t>
      </w:r>
    </w:p>
    <w:p w14:paraId="1C589E11" w14:textId="308B92EE" w:rsidR="00A11AC2" w:rsidRDefault="00A11AC2" w:rsidP="00A11AC2">
      <w:pPr>
        <w:pStyle w:val="ListParagraph"/>
        <w:spacing w:after="0"/>
        <w:ind w:left="1353"/>
        <w:rPr>
          <w:rFonts w:asciiTheme="majorBidi" w:hAnsiTheme="majorBidi" w:cstheme="majorBidi"/>
          <w:sz w:val="30"/>
          <w:szCs w:val="30"/>
        </w:rPr>
      </w:pPr>
      <w:r>
        <w:rPr>
          <w:rFonts w:asciiTheme="majorBidi" w:hAnsiTheme="majorBidi" w:cstheme="majorBidi"/>
          <w:sz w:val="30"/>
          <w:szCs w:val="30"/>
        </w:rPr>
        <w:t>Faculty (Part-Time): Dr. Nik Tehrani</w:t>
      </w:r>
      <w:r w:rsidR="00FC4517">
        <w:rPr>
          <w:rFonts w:asciiTheme="majorBidi" w:hAnsiTheme="majorBidi" w:cstheme="majorBidi"/>
          <w:sz w:val="30"/>
          <w:szCs w:val="30"/>
        </w:rPr>
        <w:t xml:space="preserve"> </w:t>
      </w:r>
    </w:p>
    <w:p w14:paraId="45CF9039" w14:textId="0078207E" w:rsidR="00AE6054" w:rsidRDefault="00AE6054" w:rsidP="00A11AC2">
      <w:pPr>
        <w:pStyle w:val="ListParagraph"/>
        <w:spacing w:after="0"/>
        <w:ind w:left="1353"/>
        <w:rPr>
          <w:rFonts w:asciiTheme="majorBidi" w:hAnsiTheme="majorBidi" w:cstheme="majorBidi"/>
          <w:sz w:val="30"/>
          <w:szCs w:val="30"/>
        </w:rPr>
      </w:pPr>
      <w:r>
        <w:rPr>
          <w:rFonts w:asciiTheme="majorBidi" w:hAnsiTheme="majorBidi" w:cstheme="majorBidi"/>
          <w:sz w:val="30"/>
          <w:szCs w:val="30"/>
        </w:rPr>
        <w:t xml:space="preserve">                                  Dr. Brian Lee</w:t>
      </w:r>
    </w:p>
    <w:p w14:paraId="10E7AAF9" w14:textId="77777777" w:rsidR="00A11AC2" w:rsidRPr="00A11AC2" w:rsidRDefault="00A11AC2" w:rsidP="00A11AC2">
      <w:pPr>
        <w:spacing w:after="0"/>
        <w:rPr>
          <w:rFonts w:asciiTheme="majorBidi" w:hAnsiTheme="majorBidi" w:cstheme="majorBidi"/>
          <w:sz w:val="30"/>
          <w:szCs w:val="30"/>
        </w:rPr>
      </w:pPr>
    </w:p>
    <w:p w14:paraId="102B115B" w14:textId="340EFF99" w:rsidR="00A11AC2" w:rsidRDefault="00A11AC2" w:rsidP="00A11AC2">
      <w:pPr>
        <w:pStyle w:val="ListParagraph"/>
        <w:numPr>
          <w:ilvl w:val="0"/>
          <w:numId w:val="2"/>
        </w:numPr>
        <w:spacing w:after="0"/>
        <w:rPr>
          <w:rFonts w:asciiTheme="majorBidi" w:hAnsiTheme="majorBidi" w:cstheme="majorBidi"/>
          <w:sz w:val="30"/>
          <w:szCs w:val="30"/>
        </w:rPr>
      </w:pPr>
      <w:r>
        <w:rPr>
          <w:rFonts w:asciiTheme="majorBidi" w:hAnsiTheme="majorBidi" w:cstheme="majorBidi"/>
          <w:sz w:val="30"/>
          <w:szCs w:val="30"/>
        </w:rPr>
        <w:t>MSET Program</w:t>
      </w:r>
      <w:r w:rsidR="00AE6054">
        <w:rPr>
          <w:rFonts w:asciiTheme="majorBidi" w:hAnsiTheme="majorBidi" w:cstheme="majorBidi"/>
          <w:sz w:val="30"/>
          <w:szCs w:val="30"/>
        </w:rPr>
        <w:t xml:space="preserve"> (see MSET Specialization and Courses)</w:t>
      </w:r>
    </w:p>
    <w:p w14:paraId="2365A559" w14:textId="77777777" w:rsidR="00A11AC2" w:rsidRDefault="00A11AC2" w:rsidP="00A11AC2">
      <w:pPr>
        <w:spacing w:after="0"/>
        <w:rPr>
          <w:rFonts w:asciiTheme="majorBidi" w:hAnsiTheme="majorBidi" w:cstheme="majorBidi"/>
          <w:sz w:val="30"/>
          <w:szCs w:val="30"/>
        </w:rPr>
      </w:pPr>
    </w:p>
    <w:p w14:paraId="7DEFF127" w14:textId="79812EE2" w:rsidR="00A11AC2" w:rsidRDefault="00A11AC2" w:rsidP="00A11AC2">
      <w:pPr>
        <w:pStyle w:val="ListParagraph"/>
        <w:numPr>
          <w:ilvl w:val="0"/>
          <w:numId w:val="2"/>
        </w:numPr>
        <w:spacing w:after="0"/>
        <w:rPr>
          <w:rFonts w:asciiTheme="majorBidi" w:hAnsiTheme="majorBidi" w:cstheme="majorBidi"/>
          <w:sz w:val="30"/>
          <w:szCs w:val="30"/>
        </w:rPr>
      </w:pPr>
      <w:r>
        <w:rPr>
          <w:rFonts w:asciiTheme="majorBidi" w:hAnsiTheme="majorBidi" w:cstheme="majorBidi"/>
          <w:sz w:val="30"/>
          <w:szCs w:val="30"/>
        </w:rPr>
        <w:t>Graduate Project/Thesis Requirements</w:t>
      </w:r>
      <w:r w:rsidR="00AE6054">
        <w:rPr>
          <w:rFonts w:asciiTheme="majorBidi" w:hAnsiTheme="majorBidi" w:cstheme="majorBidi"/>
          <w:sz w:val="30"/>
          <w:szCs w:val="30"/>
        </w:rPr>
        <w:t xml:space="preserve"> (see Thesis/Project Guide Book 2023-2024)</w:t>
      </w:r>
    </w:p>
    <w:p w14:paraId="1C492B63" w14:textId="77777777" w:rsidR="00A11AC2" w:rsidRPr="00A11AC2" w:rsidRDefault="00A11AC2" w:rsidP="00A11AC2">
      <w:pPr>
        <w:pStyle w:val="ListParagraph"/>
        <w:rPr>
          <w:rFonts w:asciiTheme="majorBidi" w:hAnsiTheme="majorBidi" w:cstheme="majorBidi"/>
          <w:sz w:val="30"/>
          <w:szCs w:val="30"/>
        </w:rPr>
      </w:pPr>
    </w:p>
    <w:p w14:paraId="7FCDEA7E" w14:textId="77777777" w:rsidR="00A11AC2" w:rsidRDefault="00A11AC2" w:rsidP="00A11AC2">
      <w:pPr>
        <w:pStyle w:val="ListParagraph"/>
        <w:numPr>
          <w:ilvl w:val="0"/>
          <w:numId w:val="2"/>
        </w:numPr>
        <w:spacing w:after="0"/>
        <w:rPr>
          <w:rFonts w:asciiTheme="majorBidi" w:hAnsiTheme="majorBidi" w:cstheme="majorBidi"/>
          <w:sz w:val="30"/>
          <w:szCs w:val="30"/>
        </w:rPr>
      </w:pPr>
      <w:r>
        <w:rPr>
          <w:rFonts w:asciiTheme="majorBidi" w:hAnsiTheme="majorBidi" w:cstheme="majorBidi"/>
          <w:sz w:val="30"/>
          <w:szCs w:val="30"/>
        </w:rPr>
        <w:t xml:space="preserve">Grading: </w:t>
      </w:r>
    </w:p>
    <w:p w14:paraId="6D777ED2" w14:textId="76488A17" w:rsidR="00A11AC2" w:rsidRPr="00A11AC2" w:rsidRDefault="00AE6054" w:rsidP="00A11AC2">
      <w:pPr>
        <w:pStyle w:val="ListParagraph"/>
        <w:numPr>
          <w:ilvl w:val="0"/>
          <w:numId w:val="3"/>
        </w:numPr>
        <w:spacing w:after="0"/>
        <w:rPr>
          <w:rFonts w:asciiTheme="majorBidi" w:hAnsiTheme="majorBidi" w:cstheme="majorBidi"/>
          <w:sz w:val="30"/>
          <w:szCs w:val="30"/>
        </w:rPr>
      </w:pPr>
      <w:r>
        <w:rPr>
          <w:rFonts w:asciiTheme="majorBidi" w:hAnsiTheme="majorBidi" w:cstheme="majorBidi"/>
          <w:sz w:val="30"/>
          <w:szCs w:val="30"/>
        </w:rPr>
        <w:t>M</w:t>
      </w:r>
      <w:r w:rsidR="00A11AC2" w:rsidRPr="00A11AC2">
        <w:rPr>
          <w:rFonts w:asciiTheme="majorBidi" w:hAnsiTheme="majorBidi" w:cstheme="majorBidi"/>
          <w:sz w:val="30"/>
          <w:szCs w:val="30"/>
        </w:rPr>
        <w:t>ust keep a GPA of 3.0+ each semester</w:t>
      </w:r>
    </w:p>
    <w:p w14:paraId="34183D4C" w14:textId="382CC515" w:rsidR="00A11AC2" w:rsidRDefault="00AE6054" w:rsidP="00A11AC2">
      <w:pPr>
        <w:pStyle w:val="ListParagraph"/>
        <w:numPr>
          <w:ilvl w:val="0"/>
          <w:numId w:val="3"/>
        </w:numPr>
        <w:spacing w:after="0"/>
        <w:rPr>
          <w:rFonts w:asciiTheme="majorBidi" w:hAnsiTheme="majorBidi" w:cstheme="majorBidi"/>
          <w:sz w:val="30"/>
          <w:szCs w:val="30"/>
        </w:rPr>
      </w:pPr>
      <w:r>
        <w:rPr>
          <w:rFonts w:asciiTheme="majorBidi" w:hAnsiTheme="majorBidi" w:cstheme="majorBidi"/>
          <w:sz w:val="30"/>
          <w:szCs w:val="30"/>
        </w:rPr>
        <w:t>I</w:t>
      </w:r>
      <w:r w:rsidR="00A11AC2">
        <w:rPr>
          <w:rFonts w:asciiTheme="majorBidi" w:hAnsiTheme="majorBidi" w:cstheme="majorBidi"/>
          <w:sz w:val="30"/>
          <w:szCs w:val="30"/>
        </w:rPr>
        <w:t xml:space="preserve">f GPA in one semester drops below 3.0, </w:t>
      </w:r>
      <w:r>
        <w:rPr>
          <w:rFonts w:asciiTheme="majorBidi" w:hAnsiTheme="majorBidi" w:cstheme="majorBidi"/>
          <w:sz w:val="30"/>
          <w:szCs w:val="30"/>
        </w:rPr>
        <w:t xml:space="preserve">you will be put on </w:t>
      </w:r>
      <w:r w:rsidR="00A11AC2">
        <w:rPr>
          <w:rFonts w:asciiTheme="majorBidi" w:hAnsiTheme="majorBidi" w:cstheme="majorBidi"/>
          <w:sz w:val="30"/>
          <w:szCs w:val="30"/>
        </w:rPr>
        <w:t>Probation</w:t>
      </w:r>
    </w:p>
    <w:p w14:paraId="3E10A69A" w14:textId="2923C5B6" w:rsidR="00A11AC2" w:rsidRDefault="00AE6054" w:rsidP="00A11AC2">
      <w:pPr>
        <w:pStyle w:val="ListParagraph"/>
        <w:numPr>
          <w:ilvl w:val="0"/>
          <w:numId w:val="3"/>
        </w:numPr>
        <w:spacing w:after="0"/>
        <w:rPr>
          <w:rFonts w:asciiTheme="majorBidi" w:hAnsiTheme="majorBidi" w:cstheme="majorBidi"/>
          <w:sz w:val="30"/>
          <w:szCs w:val="30"/>
        </w:rPr>
      </w:pPr>
      <w:r>
        <w:rPr>
          <w:rFonts w:asciiTheme="majorBidi" w:hAnsiTheme="majorBidi" w:cstheme="majorBidi"/>
          <w:sz w:val="30"/>
          <w:szCs w:val="30"/>
        </w:rPr>
        <w:t>I</w:t>
      </w:r>
      <w:r w:rsidR="00A11AC2">
        <w:rPr>
          <w:rFonts w:asciiTheme="majorBidi" w:hAnsiTheme="majorBidi" w:cstheme="majorBidi"/>
          <w:sz w:val="30"/>
          <w:szCs w:val="30"/>
        </w:rPr>
        <w:t xml:space="preserve">f two consecutive semesters of below 3.0 GPA, </w:t>
      </w:r>
      <w:r>
        <w:rPr>
          <w:rFonts w:asciiTheme="majorBidi" w:hAnsiTheme="majorBidi" w:cstheme="majorBidi"/>
          <w:sz w:val="30"/>
          <w:szCs w:val="30"/>
        </w:rPr>
        <w:t xml:space="preserve">you will be </w:t>
      </w:r>
      <w:r w:rsidR="00A11AC2">
        <w:rPr>
          <w:rFonts w:asciiTheme="majorBidi" w:hAnsiTheme="majorBidi" w:cstheme="majorBidi"/>
          <w:sz w:val="30"/>
          <w:szCs w:val="30"/>
        </w:rPr>
        <w:t>Disqualified</w:t>
      </w:r>
      <w:r>
        <w:rPr>
          <w:rFonts w:asciiTheme="majorBidi" w:hAnsiTheme="majorBidi" w:cstheme="majorBidi"/>
          <w:sz w:val="30"/>
          <w:szCs w:val="30"/>
        </w:rPr>
        <w:t xml:space="preserve"> from the University.</w:t>
      </w:r>
    </w:p>
    <w:p w14:paraId="31379563" w14:textId="77777777" w:rsidR="00A11AC2" w:rsidRDefault="00A11AC2" w:rsidP="00A11AC2">
      <w:pPr>
        <w:pStyle w:val="ListParagraph"/>
        <w:spacing w:after="0"/>
        <w:ind w:left="2685"/>
        <w:rPr>
          <w:rFonts w:asciiTheme="majorBidi" w:hAnsiTheme="majorBidi" w:cstheme="majorBidi"/>
          <w:sz w:val="30"/>
          <w:szCs w:val="30"/>
        </w:rPr>
      </w:pPr>
      <w:r>
        <w:rPr>
          <w:rFonts w:asciiTheme="majorBidi" w:hAnsiTheme="majorBidi" w:cstheme="majorBidi"/>
          <w:sz w:val="30"/>
          <w:szCs w:val="30"/>
        </w:rPr>
        <w:t>Disqualified means you are no longer a matriculated student at</w:t>
      </w:r>
    </w:p>
    <w:p w14:paraId="54D46675" w14:textId="77777777" w:rsidR="00A11AC2" w:rsidRDefault="00A11AC2" w:rsidP="00A11AC2">
      <w:pPr>
        <w:pStyle w:val="ListParagraph"/>
        <w:spacing w:after="0"/>
        <w:ind w:left="2685"/>
        <w:rPr>
          <w:rFonts w:asciiTheme="majorBidi" w:hAnsiTheme="majorBidi" w:cstheme="majorBidi"/>
          <w:sz w:val="30"/>
          <w:szCs w:val="30"/>
        </w:rPr>
      </w:pPr>
      <w:r>
        <w:rPr>
          <w:rFonts w:asciiTheme="majorBidi" w:hAnsiTheme="majorBidi" w:cstheme="majorBidi"/>
          <w:sz w:val="30"/>
          <w:szCs w:val="30"/>
        </w:rPr>
        <w:t xml:space="preserve">SJSU. </w:t>
      </w:r>
    </w:p>
    <w:p w14:paraId="7929FC56" w14:textId="293B1351" w:rsidR="00A11AC2" w:rsidRDefault="00A11AC2" w:rsidP="00A11AC2">
      <w:pPr>
        <w:pStyle w:val="ListParagraph"/>
        <w:spacing w:after="0"/>
        <w:ind w:left="2685"/>
        <w:rPr>
          <w:rFonts w:asciiTheme="majorBidi" w:hAnsiTheme="majorBidi" w:cstheme="majorBidi"/>
          <w:sz w:val="30"/>
          <w:szCs w:val="30"/>
        </w:rPr>
      </w:pPr>
      <w:r>
        <w:rPr>
          <w:rFonts w:asciiTheme="majorBidi" w:hAnsiTheme="majorBidi" w:cstheme="majorBidi"/>
          <w:sz w:val="30"/>
          <w:szCs w:val="30"/>
        </w:rPr>
        <w:t>You need to work with you</w:t>
      </w:r>
      <w:r w:rsidR="00AE6054">
        <w:rPr>
          <w:rFonts w:asciiTheme="majorBidi" w:hAnsiTheme="majorBidi" w:cstheme="majorBidi"/>
          <w:sz w:val="30"/>
          <w:szCs w:val="30"/>
        </w:rPr>
        <w:t>r</w:t>
      </w:r>
      <w:r>
        <w:rPr>
          <w:rFonts w:asciiTheme="majorBidi" w:hAnsiTheme="majorBidi" w:cstheme="majorBidi"/>
          <w:sz w:val="30"/>
          <w:szCs w:val="30"/>
        </w:rPr>
        <w:t xml:space="preserve"> advisor to develop a Program of Study, take 2 courses with the approval of your </w:t>
      </w:r>
      <w:r w:rsidR="00AE6054">
        <w:rPr>
          <w:rFonts w:asciiTheme="majorBidi" w:hAnsiTheme="majorBidi" w:cstheme="majorBidi"/>
          <w:sz w:val="30"/>
          <w:szCs w:val="30"/>
        </w:rPr>
        <w:t>Graduate Program A</w:t>
      </w:r>
      <w:r>
        <w:rPr>
          <w:rFonts w:asciiTheme="majorBidi" w:hAnsiTheme="majorBidi" w:cstheme="majorBidi"/>
          <w:sz w:val="30"/>
          <w:szCs w:val="30"/>
        </w:rPr>
        <w:t>dvisor, earn B+ or higher grades to improve your GPA.</w:t>
      </w:r>
    </w:p>
    <w:p w14:paraId="30281FE0" w14:textId="7090FF07" w:rsidR="00A11AC2" w:rsidRDefault="00A11AC2" w:rsidP="00A11AC2">
      <w:pPr>
        <w:pStyle w:val="ListParagraph"/>
        <w:spacing w:after="0"/>
        <w:ind w:left="2685"/>
        <w:rPr>
          <w:rFonts w:asciiTheme="majorBidi" w:hAnsiTheme="majorBidi" w:cstheme="majorBidi"/>
          <w:sz w:val="30"/>
          <w:szCs w:val="30"/>
        </w:rPr>
      </w:pPr>
      <w:r>
        <w:rPr>
          <w:rFonts w:asciiTheme="majorBidi" w:hAnsiTheme="majorBidi" w:cstheme="majorBidi"/>
          <w:sz w:val="30"/>
          <w:szCs w:val="30"/>
        </w:rPr>
        <w:t xml:space="preserve">Then, REAPPLY to the program, like starting from </w:t>
      </w:r>
      <w:r w:rsidR="00AE6054">
        <w:rPr>
          <w:rFonts w:asciiTheme="majorBidi" w:hAnsiTheme="majorBidi" w:cstheme="majorBidi"/>
          <w:sz w:val="30"/>
          <w:szCs w:val="30"/>
        </w:rPr>
        <w:t xml:space="preserve">the </w:t>
      </w:r>
      <w:r>
        <w:rPr>
          <w:rFonts w:asciiTheme="majorBidi" w:hAnsiTheme="majorBidi" w:cstheme="majorBidi"/>
          <w:sz w:val="30"/>
          <w:szCs w:val="30"/>
        </w:rPr>
        <w:t>beginning.</w:t>
      </w:r>
    </w:p>
    <w:p w14:paraId="4CA5E5C6" w14:textId="77777777" w:rsidR="00A11AC2" w:rsidRDefault="00A11AC2" w:rsidP="00A11AC2">
      <w:pPr>
        <w:spacing w:after="0"/>
        <w:rPr>
          <w:rFonts w:asciiTheme="majorBidi" w:hAnsiTheme="majorBidi" w:cstheme="majorBidi"/>
          <w:sz w:val="30"/>
          <w:szCs w:val="30"/>
        </w:rPr>
      </w:pPr>
    </w:p>
    <w:p w14:paraId="43D82F29" w14:textId="02B22300" w:rsidR="00A11AC2" w:rsidRDefault="00D11BCB" w:rsidP="00A11AC2">
      <w:pPr>
        <w:pStyle w:val="ListParagraph"/>
        <w:numPr>
          <w:ilvl w:val="0"/>
          <w:numId w:val="2"/>
        </w:numPr>
        <w:spacing w:after="0"/>
        <w:rPr>
          <w:rFonts w:asciiTheme="majorBidi" w:hAnsiTheme="majorBidi" w:cstheme="majorBidi"/>
          <w:sz w:val="30"/>
          <w:szCs w:val="30"/>
        </w:rPr>
      </w:pPr>
      <w:r>
        <w:rPr>
          <w:rFonts w:asciiTheme="majorBidi" w:hAnsiTheme="majorBidi" w:cstheme="majorBidi"/>
          <w:sz w:val="30"/>
          <w:szCs w:val="30"/>
        </w:rPr>
        <w:t>Students must complete their MS Degree in 7 years. If you took courses outside the 7</w:t>
      </w:r>
      <w:r w:rsidR="00AE6054">
        <w:rPr>
          <w:rFonts w:asciiTheme="majorBidi" w:hAnsiTheme="majorBidi" w:cstheme="majorBidi"/>
          <w:sz w:val="30"/>
          <w:szCs w:val="30"/>
        </w:rPr>
        <w:t>-</w:t>
      </w:r>
      <w:r>
        <w:rPr>
          <w:rFonts w:asciiTheme="majorBidi" w:hAnsiTheme="majorBidi" w:cstheme="majorBidi"/>
          <w:sz w:val="30"/>
          <w:szCs w:val="30"/>
        </w:rPr>
        <w:t>year</w:t>
      </w:r>
      <w:r w:rsidR="00AE6054">
        <w:rPr>
          <w:rFonts w:asciiTheme="majorBidi" w:hAnsiTheme="majorBidi" w:cstheme="majorBidi"/>
          <w:sz w:val="30"/>
          <w:szCs w:val="30"/>
        </w:rPr>
        <w:t xml:space="preserve"> period</w:t>
      </w:r>
      <w:r>
        <w:rPr>
          <w:rFonts w:asciiTheme="majorBidi" w:hAnsiTheme="majorBidi" w:cstheme="majorBidi"/>
          <w:sz w:val="30"/>
          <w:szCs w:val="30"/>
        </w:rPr>
        <w:t>, you need to have those course</w:t>
      </w:r>
      <w:r w:rsidR="00AE6054">
        <w:rPr>
          <w:rFonts w:asciiTheme="majorBidi" w:hAnsiTheme="majorBidi" w:cstheme="majorBidi"/>
          <w:sz w:val="30"/>
          <w:szCs w:val="30"/>
        </w:rPr>
        <w:t>s</w:t>
      </w:r>
      <w:r>
        <w:rPr>
          <w:rFonts w:asciiTheme="majorBidi" w:hAnsiTheme="majorBidi" w:cstheme="majorBidi"/>
          <w:sz w:val="30"/>
          <w:szCs w:val="30"/>
        </w:rPr>
        <w:t xml:space="preserve"> 'Recertified' </w:t>
      </w:r>
      <w:r w:rsidR="00AE6054">
        <w:rPr>
          <w:rFonts w:asciiTheme="majorBidi" w:hAnsiTheme="majorBidi" w:cstheme="majorBidi"/>
          <w:sz w:val="30"/>
          <w:szCs w:val="30"/>
        </w:rPr>
        <w:t>or</w:t>
      </w:r>
      <w:r>
        <w:rPr>
          <w:rFonts w:asciiTheme="majorBidi" w:hAnsiTheme="majorBidi" w:cstheme="majorBidi"/>
          <w:sz w:val="30"/>
          <w:szCs w:val="30"/>
        </w:rPr>
        <w:t xml:space="preserve"> 'Retake'</w:t>
      </w:r>
      <w:r w:rsidR="00AE6054">
        <w:rPr>
          <w:rFonts w:asciiTheme="majorBidi" w:hAnsiTheme="majorBidi" w:cstheme="majorBidi"/>
          <w:sz w:val="30"/>
          <w:szCs w:val="30"/>
        </w:rPr>
        <w:t xml:space="preserve"> them.</w:t>
      </w:r>
    </w:p>
    <w:p w14:paraId="10676FED" w14:textId="77777777" w:rsidR="00D11BCB" w:rsidRDefault="00D11BCB" w:rsidP="00D11BCB">
      <w:pPr>
        <w:pStyle w:val="ListParagraph"/>
        <w:spacing w:after="0"/>
        <w:ind w:left="1353"/>
        <w:rPr>
          <w:rFonts w:asciiTheme="majorBidi" w:hAnsiTheme="majorBidi" w:cstheme="majorBidi"/>
          <w:sz w:val="30"/>
          <w:szCs w:val="30"/>
        </w:rPr>
      </w:pPr>
    </w:p>
    <w:p w14:paraId="4EAE774D" w14:textId="77777777" w:rsidR="00D11BCB" w:rsidRDefault="00D11BCB" w:rsidP="00A11AC2">
      <w:pPr>
        <w:pStyle w:val="ListParagraph"/>
        <w:numPr>
          <w:ilvl w:val="0"/>
          <w:numId w:val="2"/>
        </w:numPr>
        <w:spacing w:after="0"/>
        <w:rPr>
          <w:rFonts w:asciiTheme="majorBidi" w:hAnsiTheme="majorBidi" w:cstheme="majorBidi"/>
          <w:sz w:val="30"/>
          <w:szCs w:val="30"/>
        </w:rPr>
      </w:pPr>
      <w:r w:rsidRPr="00D11BCB">
        <w:rPr>
          <w:rFonts w:asciiTheme="majorBidi" w:hAnsiTheme="majorBidi" w:cstheme="majorBidi"/>
          <w:b/>
          <w:bCs/>
          <w:sz w:val="30"/>
          <w:szCs w:val="30"/>
        </w:rPr>
        <w:t>International Students</w:t>
      </w:r>
      <w:r>
        <w:rPr>
          <w:rFonts w:asciiTheme="majorBidi" w:hAnsiTheme="majorBidi" w:cstheme="majorBidi"/>
          <w:sz w:val="30"/>
          <w:szCs w:val="30"/>
        </w:rPr>
        <w:t xml:space="preserve"> are allowed to work up to 20 hours per week on campus for the first year. The following year, they may be able to secure employment off-campus for up to 20 hours per week. (Curricular Practical</w:t>
      </w:r>
    </w:p>
    <w:p w14:paraId="16239EDA" w14:textId="3A0C3BF8" w:rsidR="00D11BCB" w:rsidRPr="00D11BCB" w:rsidRDefault="00D11BCB" w:rsidP="00D11BCB">
      <w:pPr>
        <w:pStyle w:val="ListParagraph"/>
        <w:ind w:left="1353"/>
        <w:rPr>
          <w:rFonts w:asciiTheme="majorBidi" w:hAnsiTheme="majorBidi" w:cstheme="majorBidi"/>
          <w:sz w:val="30"/>
          <w:szCs w:val="30"/>
        </w:rPr>
      </w:pPr>
      <w:r>
        <w:rPr>
          <w:rFonts w:asciiTheme="majorBidi" w:hAnsiTheme="majorBidi" w:cstheme="majorBidi"/>
          <w:sz w:val="30"/>
          <w:szCs w:val="30"/>
        </w:rPr>
        <w:t>Training (CPT), Stay in touch with the ISSS Office. They need to take a minimum of 9 units each semester. Under exceptional cases, student can petition for Reduced Work Load (RWL) in particular in their last semester of studies.</w:t>
      </w:r>
    </w:p>
    <w:p w14:paraId="51DDFCCF" w14:textId="77777777" w:rsidR="00D11BCB" w:rsidRPr="00D11BCB" w:rsidRDefault="00D11BCB" w:rsidP="00D11BCB">
      <w:pPr>
        <w:pStyle w:val="ListParagraph"/>
        <w:rPr>
          <w:rFonts w:asciiTheme="majorBidi" w:hAnsiTheme="majorBidi" w:cstheme="majorBidi"/>
          <w:sz w:val="30"/>
          <w:szCs w:val="30"/>
        </w:rPr>
      </w:pPr>
    </w:p>
    <w:p w14:paraId="4AFFC965" w14:textId="658CFDB2" w:rsidR="00D11BCB" w:rsidRDefault="00D11BCB" w:rsidP="00A11AC2">
      <w:pPr>
        <w:pStyle w:val="ListParagraph"/>
        <w:numPr>
          <w:ilvl w:val="0"/>
          <w:numId w:val="2"/>
        </w:numPr>
        <w:spacing w:after="0"/>
        <w:rPr>
          <w:rFonts w:asciiTheme="majorBidi" w:hAnsiTheme="majorBidi" w:cstheme="majorBidi"/>
          <w:sz w:val="30"/>
          <w:szCs w:val="30"/>
        </w:rPr>
      </w:pPr>
      <w:r>
        <w:rPr>
          <w:rFonts w:asciiTheme="majorBidi" w:hAnsiTheme="majorBidi" w:cstheme="majorBidi"/>
          <w:sz w:val="30"/>
          <w:szCs w:val="30"/>
        </w:rPr>
        <w:t xml:space="preserve">All graduate students are eligible to work as Teaching Associates (TA), Student Assistants (SA), and Instructional Student Assistants (ISA = Graders).  You need to build relations with faculty members to secure any of such positions.  Tas are eligible for tuition waiver depending on the position appointment.  </w:t>
      </w:r>
    </w:p>
    <w:p w14:paraId="06EA003D" w14:textId="77777777" w:rsidR="003D436F" w:rsidRDefault="003D436F" w:rsidP="003D436F">
      <w:pPr>
        <w:spacing w:after="0"/>
        <w:rPr>
          <w:rFonts w:asciiTheme="majorBidi" w:hAnsiTheme="majorBidi" w:cstheme="majorBidi"/>
          <w:sz w:val="30"/>
          <w:szCs w:val="30"/>
        </w:rPr>
      </w:pPr>
    </w:p>
    <w:p w14:paraId="7F78B17C" w14:textId="47133F9F" w:rsidR="003D436F" w:rsidRDefault="003D436F" w:rsidP="003D436F">
      <w:pPr>
        <w:pStyle w:val="ListParagraph"/>
        <w:numPr>
          <w:ilvl w:val="0"/>
          <w:numId w:val="2"/>
        </w:numPr>
        <w:spacing w:after="0"/>
        <w:rPr>
          <w:rFonts w:asciiTheme="majorBidi" w:hAnsiTheme="majorBidi" w:cstheme="majorBidi"/>
          <w:sz w:val="30"/>
          <w:szCs w:val="30"/>
        </w:rPr>
      </w:pPr>
      <w:r>
        <w:rPr>
          <w:rFonts w:asciiTheme="majorBidi" w:hAnsiTheme="majorBidi" w:cstheme="majorBidi"/>
          <w:sz w:val="30"/>
          <w:szCs w:val="30"/>
        </w:rPr>
        <w:t>Admission to SJSU as:</w:t>
      </w:r>
    </w:p>
    <w:p w14:paraId="738C5F03" w14:textId="14BCC578" w:rsidR="003D436F" w:rsidRDefault="003D436F" w:rsidP="003D436F">
      <w:pPr>
        <w:pStyle w:val="ListParagraph"/>
        <w:numPr>
          <w:ilvl w:val="0"/>
          <w:numId w:val="4"/>
        </w:numPr>
        <w:rPr>
          <w:rFonts w:asciiTheme="majorBidi" w:hAnsiTheme="majorBidi" w:cstheme="majorBidi"/>
          <w:sz w:val="30"/>
          <w:szCs w:val="30"/>
        </w:rPr>
      </w:pPr>
      <w:r>
        <w:rPr>
          <w:rFonts w:asciiTheme="majorBidi" w:hAnsiTheme="majorBidi" w:cstheme="majorBidi"/>
          <w:sz w:val="30"/>
          <w:szCs w:val="30"/>
        </w:rPr>
        <w:t>Classified</w:t>
      </w:r>
    </w:p>
    <w:p w14:paraId="279C98C2" w14:textId="3A6CCDEF" w:rsidR="003D436F" w:rsidRDefault="003D436F" w:rsidP="003D436F">
      <w:pPr>
        <w:pStyle w:val="ListParagraph"/>
        <w:numPr>
          <w:ilvl w:val="0"/>
          <w:numId w:val="4"/>
        </w:numPr>
        <w:rPr>
          <w:rFonts w:asciiTheme="majorBidi" w:hAnsiTheme="majorBidi" w:cstheme="majorBidi"/>
          <w:sz w:val="30"/>
          <w:szCs w:val="30"/>
        </w:rPr>
      </w:pPr>
      <w:r>
        <w:rPr>
          <w:rFonts w:asciiTheme="majorBidi" w:hAnsiTheme="majorBidi" w:cstheme="majorBidi"/>
          <w:sz w:val="30"/>
          <w:szCs w:val="30"/>
        </w:rPr>
        <w:t>Conditional (need to take a couple of courses and earn a B+ or higher grade to become Classified.</w:t>
      </w:r>
    </w:p>
    <w:p w14:paraId="41E44312" w14:textId="77777777" w:rsidR="003D436F" w:rsidRDefault="003D436F" w:rsidP="003D436F">
      <w:pPr>
        <w:pStyle w:val="ListParagraph"/>
        <w:ind w:left="3105"/>
        <w:rPr>
          <w:rFonts w:asciiTheme="majorBidi" w:hAnsiTheme="majorBidi" w:cstheme="majorBidi"/>
          <w:sz w:val="30"/>
          <w:szCs w:val="30"/>
        </w:rPr>
      </w:pPr>
    </w:p>
    <w:p w14:paraId="0D9172BB" w14:textId="699BB534" w:rsidR="003D436F" w:rsidRPr="003D436F" w:rsidRDefault="003D436F" w:rsidP="003D436F">
      <w:pPr>
        <w:pStyle w:val="ListParagraph"/>
        <w:numPr>
          <w:ilvl w:val="0"/>
          <w:numId w:val="2"/>
        </w:numPr>
        <w:rPr>
          <w:rFonts w:asciiTheme="majorBidi" w:hAnsiTheme="majorBidi" w:cstheme="majorBidi"/>
          <w:sz w:val="30"/>
          <w:szCs w:val="30"/>
        </w:rPr>
      </w:pPr>
      <w:r w:rsidRPr="003D436F">
        <w:rPr>
          <w:rFonts w:asciiTheme="majorBidi" w:hAnsiTheme="majorBidi" w:cstheme="majorBidi"/>
          <w:sz w:val="30"/>
          <w:szCs w:val="30"/>
        </w:rPr>
        <w:t>Graduate Admissions and Program Evaluations GAPE Office). Contact Persons are:</w:t>
      </w:r>
    </w:p>
    <w:p w14:paraId="1FEB1EEA" w14:textId="77777777" w:rsidR="003D436F" w:rsidRDefault="003D436F" w:rsidP="003D436F">
      <w:pPr>
        <w:pStyle w:val="ListParagraph"/>
        <w:ind w:left="1353"/>
        <w:rPr>
          <w:rFonts w:asciiTheme="majorBidi" w:hAnsiTheme="majorBidi" w:cstheme="majorBidi"/>
          <w:sz w:val="30"/>
          <w:szCs w:val="30"/>
        </w:rPr>
      </w:pPr>
      <w:r>
        <w:rPr>
          <w:rFonts w:asciiTheme="majorBidi" w:hAnsiTheme="majorBidi" w:cstheme="majorBidi"/>
          <w:sz w:val="30"/>
          <w:szCs w:val="30"/>
        </w:rPr>
        <w:t xml:space="preserve">                       Ms. Katrice Gipson       </w:t>
      </w:r>
      <w:hyperlink r:id="rId5" w:history="1">
        <w:r w:rsidRPr="00E1772F">
          <w:rPr>
            <w:rStyle w:val="Hyperlink"/>
            <w:rFonts w:asciiTheme="majorBidi" w:hAnsiTheme="majorBidi" w:cstheme="majorBidi"/>
            <w:sz w:val="30"/>
            <w:szCs w:val="30"/>
          </w:rPr>
          <w:t>katrice.gipson@sjsu.eu</w:t>
        </w:r>
      </w:hyperlink>
    </w:p>
    <w:p w14:paraId="1A0DCC94" w14:textId="77777777" w:rsidR="003D436F" w:rsidRDefault="003D436F" w:rsidP="003D436F">
      <w:pPr>
        <w:pStyle w:val="ListParagraph"/>
        <w:ind w:left="1353"/>
        <w:rPr>
          <w:rFonts w:asciiTheme="majorBidi" w:hAnsiTheme="majorBidi" w:cstheme="majorBidi"/>
          <w:sz w:val="30"/>
          <w:szCs w:val="30"/>
        </w:rPr>
      </w:pPr>
      <w:r>
        <w:rPr>
          <w:rFonts w:asciiTheme="majorBidi" w:hAnsiTheme="majorBidi" w:cstheme="majorBidi"/>
          <w:sz w:val="30"/>
          <w:szCs w:val="30"/>
        </w:rPr>
        <w:t xml:space="preserve">                       Ms. Tonya Person         </w:t>
      </w:r>
      <w:hyperlink r:id="rId6" w:history="1">
        <w:r w:rsidRPr="00E1772F">
          <w:rPr>
            <w:rStyle w:val="Hyperlink"/>
            <w:rFonts w:asciiTheme="majorBidi" w:hAnsiTheme="majorBidi" w:cstheme="majorBidi"/>
            <w:sz w:val="30"/>
            <w:szCs w:val="30"/>
          </w:rPr>
          <w:t>tanya.person@sjsu.edu</w:t>
        </w:r>
      </w:hyperlink>
    </w:p>
    <w:p w14:paraId="3BDEC0A1" w14:textId="77777777" w:rsidR="003D436F" w:rsidRDefault="003D436F" w:rsidP="003D436F">
      <w:pPr>
        <w:pStyle w:val="ListParagraph"/>
        <w:ind w:left="1353"/>
        <w:rPr>
          <w:rFonts w:asciiTheme="majorBidi" w:hAnsiTheme="majorBidi" w:cstheme="majorBidi"/>
          <w:sz w:val="30"/>
          <w:szCs w:val="30"/>
        </w:rPr>
      </w:pPr>
    </w:p>
    <w:p w14:paraId="56D72128" w14:textId="7BE38B86" w:rsidR="003D436F" w:rsidRDefault="003D436F" w:rsidP="003D436F">
      <w:pPr>
        <w:pStyle w:val="ListParagraph"/>
        <w:numPr>
          <w:ilvl w:val="0"/>
          <w:numId w:val="2"/>
        </w:numPr>
        <w:rPr>
          <w:rFonts w:asciiTheme="majorBidi" w:hAnsiTheme="majorBidi" w:cstheme="majorBidi"/>
          <w:sz w:val="30"/>
          <w:szCs w:val="30"/>
        </w:rPr>
      </w:pPr>
      <w:r w:rsidRPr="003D436F">
        <w:rPr>
          <w:rFonts w:asciiTheme="majorBidi" w:hAnsiTheme="majorBidi" w:cstheme="majorBidi"/>
          <w:sz w:val="30"/>
          <w:szCs w:val="30"/>
        </w:rPr>
        <w:t xml:space="preserve">Advancement to Candidacy (a document notifying the </w:t>
      </w:r>
      <w:r>
        <w:rPr>
          <w:rFonts w:asciiTheme="majorBidi" w:hAnsiTheme="majorBidi" w:cstheme="majorBidi"/>
          <w:sz w:val="30"/>
          <w:szCs w:val="30"/>
        </w:rPr>
        <w:t>GAPE Office that you would like to earn your MSET Degree and have completed the Program Requirements).</w:t>
      </w:r>
      <w:r w:rsidR="00AE6054">
        <w:rPr>
          <w:rFonts w:asciiTheme="majorBidi" w:hAnsiTheme="majorBidi" w:cstheme="majorBidi"/>
          <w:sz w:val="30"/>
          <w:szCs w:val="30"/>
        </w:rPr>
        <w:t xml:space="preserve"> See Advancement to Candidacy Form.</w:t>
      </w:r>
    </w:p>
    <w:p w14:paraId="592204D5" w14:textId="77777777" w:rsidR="003D436F" w:rsidRDefault="003D436F" w:rsidP="003D436F">
      <w:pPr>
        <w:pStyle w:val="ListParagraph"/>
        <w:ind w:left="1353"/>
        <w:rPr>
          <w:rFonts w:asciiTheme="majorBidi" w:hAnsiTheme="majorBidi" w:cstheme="majorBidi"/>
          <w:sz w:val="30"/>
          <w:szCs w:val="30"/>
        </w:rPr>
      </w:pPr>
    </w:p>
    <w:p w14:paraId="377624A4" w14:textId="64517AC1" w:rsidR="003D436F" w:rsidRDefault="003D436F" w:rsidP="003D436F">
      <w:pPr>
        <w:pStyle w:val="ListParagraph"/>
        <w:numPr>
          <w:ilvl w:val="0"/>
          <w:numId w:val="2"/>
        </w:numPr>
        <w:rPr>
          <w:rFonts w:asciiTheme="majorBidi" w:hAnsiTheme="majorBidi" w:cstheme="majorBidi"/>
          <w:sz w:val="30"/>
          <w:szCs w:val="30"/>
        </w:rPr>
      </w:pPr>
      <w:r w:rsidRPr="003D436F">
        <w:rPr>
          <w:rFonts w:asciiTheme="majorBidi" w:hAnsiTheme="majorBidi" w:cstheme="majorBidi"/>
          <w:sz w:val="30"/>
          <w:szCs w:val="30"/>
        </w:rPr>
        <w:t xml:space="preserve"> </w:t>
      </w:r>
      <w:r>
        <w:rPr>
          <w:rFonts w:asciiTheme="majorBidi" w:hAnsiTheme="majorBidi" w:cstheme="majorBidi"/>
          <w:sz w:val="30"/>
          <w:szCs w:val="30"/>
        </w:rPr>
        <w:t>Culminating Experience Form to be filed by the MSET Graduate Advisor (or the Deportment Chair if needed).</w:t>
      </w:r>
      <w:r w:rsidR="00AE6054">
        <w:rPr>
          <w:rFonts w:asciiTheme="majorBidi" w:hAnsiTheme="majorBidi" w:cstheme="majorBidi"/>
          <w:sz w:val="30"/>
          <w:szCs w:val="30"/>
        </w:rPr>
        <w:t xml:space="preserve"> See Culminating Experience Form.</w:t>
      </w:r>
    </w:p>
    <w:p w14:paraId="1DDA9295" w14:textId="77777777" w:rsidR="00FC4517" w:rsidRPr="00FC4517" w:rsidRDefault="00FC4517" w:rsidP="00FC4517">
      <w:pPr>
        <w:pStyle w:val="ListParagraph"/>
        <w:rPr>
          <w:rFonts w:asciiTheme="majorBidi" w:hAnsiTheme="majorBidi" w:cstheme="majorBidi"/>
          <w:sz w:val="30"/>
          <w:szCs w:val="30"/>
        </w:rPr>
      </w:pPr>
    </w:p>
    <w:p w14:paraId="0DCE4691" w14:textId="20C756CB" w:rsidR="003D436F" w:rsidRPr="00AE6054" w:rsidRDefault="00FC4517" w:rsidP="00AE6054">
      <w:pPr>
        <w:pStyle w:val="ListParagraph"/>
        <w:numPr>
          <w:ilvl w:val="0"/>
          <w:numId w:val="2"/>
        </w:numPr>
        <w:ind w:right="-153"/>
        <w:rPr>
          <w:rFonts w:asciiTheme="majorBidi" w:hAnsiTheme="majorBidi" w:cstheme="majorBidi"/>
          <w:sz w:val="30"/>
          <w:szCs w:val="30"/>
        </w:rPr>
      </w:pPr>
      <w:r>
        <w:rPr>
          <w:rFonts w:asciiTheme="majorBidi" w:hAnsiTheme="majorBidi" w:cstheme="majorBidi"/>
          <w:sz w:val="30"/>
          <w:szCs w:val="30"/>
        </w:rPr>
        <w:t>Many of you are new to SJSU as either domestic or international students.  Please consider this Department as Home away from your home.  Department Staff and Faculty will go out of their way to help you within reason. Stay in touch with us.</w:t>
      </w:r>
    </w:p>
    <w:p w14:paraId="296E958F" w14:textId="77777777" w:rsidR="00D11BCB" w:rsidRPr="00FC4517" w:rsidRDefault="00D11BCB" w:rsidP="00FC4517">
      <w:pPr>
        <w:spacing w:after="0"/>
        <w:rPr>
          <w:rFonts w:asciiTheme="majorBidi" w:hAnsiTheme="majorBidi" w:cstheme="majorBidi"/>
          <w:sz w:val="30"/>
          <w:szCs w:val="30"/>
        </w:rPr>
      </w:pPr>
    </w:p>
    <w:p w14:paraId="154893BE" w14:textId="61FEF9D8" w:rsidR="00A11AC2" w:rsidRPr="00FC4517" w:rsidRDefault="00A11AC2" w:rsidP="00FC4517">
      <w:pPr>
        <w:spacing w:after="0"/>
        <w:rPr>
          <w:rFonts w:asciiTheme="majorBidi" w:hAnsiTheme="majorBidi" w:cstheme="majorBidi"/>
          <w:sz w:val="30"/>
          <w:szCs w:val="30"/>
        </w:rPr>
      </w:pPr>
    </w:p>
    <w:sectPr w:rsidR="00A11AC2" w:rsidRPr="00FC4517" w:rsidSect="00AE6054">
      <w:pgSz w:w="12240" w:h="15840"/>
      <w:pgMar w:top="720" w:right="758"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57A4F"/>
    <w:multiLevelType w:val="hybridMultilevel"/>
    <w:tmpl w:val="3348D170"/>
    <w:lvl w:ilvl="0" w:tplc="B17085EC">
      <w:start w:val="1"/>
      <w:numFmt w:val="lowerLetter"/>
      <w:lvlText w:val="%1."/>
      <w:lvlJc w:val="left"/>
      <w:pPr>
        <w:ind w:left="2685" w:hanging="360"/>
      </w:pPr>
      <w:rPr>
        <w:rFonts w:hint="default"/>
      </w:rPr>
    </w:lvl>
    <w:lvl w:ilvl="1" w:tplc="04090019" w:tentative="1">
      <w:start w:val="1"/>
      <w:numFmt w:val="lowerLetter"/>
      <w:lvlText w:val="%2."/>
      <w:lvlJc w:val="left"/>
      <w:pPr>
        <w:ind w:left="3405" w:hanging="360"/>
      </w:pPr>
    </w:lvl>
    <w:lvl w:ilvl="2" w:tplc="0409001B" w:tentative="1">
      <w:start w:val="1"/>
      <w:numFmt w:val="lowerRoman"/>
      <w:lvlText w:val="%3."/>
      <w:lvlJc w:val="right"/>
      <w:pPr>
        <w:ind w:left="4125" w:hanging="180"/>
      </w:pPr>
    </w:lvl>
    <w:lvl w:ilvl="3" w:tplc="0409000F" w:tentative="1">
      <w:start w:val="1"/>
      <w:numFmt w:val="decimal"/>
      <w:lvlText w:val="%4."/>
      <w:lvlJc w:val="left"/>
      <w:pPr>
        <w:ind w:left="4845" w:hanging="360"/>
      </w:pPr>
    </w:lvl>
    <w:lvl w:ilvl="4" w:tplc="04090019" w:tentative="1">
      <w:start w:val="1"/>
      <w:numFmt w:val="lowerLetter"/>
      <w:lvlText w:val="%5."/>
      <w:lvlJc w:val="left"/>
      <w:pPr>
        <w:ind w:left="5565" w:hanging="360"/>
      </w:pPr>
    </w:lvl>
    <w:lvl w:ilvl="5" w:tplc="0409001B" w:tentative="1">
      <w:start w:val="1"/>
      <w:numFmt w:val="lowerRoman"/>
      <w:lvlText w:val="%6."/>
      <w:lvlJc w:val="right"/>
      <w:pPr>
        <w:ind w:left="6285" w:hanging="180"/>
      </w:pPr>
    </w:lvl>
    <w:lvl w:ilvl="6" w:tplc="0409000F" w:tentative="1">
      <w:start w:val="1"/>
      <w:numFmt w:val="decimal"/>
      <w:lvlText w:val="%7."/>
      <w:lvlJc w:val="left"/>
      <w:pPr>
        <w:ind w:left="7005" w:hanging="360"/>
      </w:pPr>
    </w:lvl>
    <w:lvl w:ilvl="7" w:tplc="04090019" w:tentative="1">
      <w:start w:val="1"/>
      <w:numFmt w:val="lowerLetter"/>
      <w:lvlText w:val="%8."/>
      <w:lvlJc w:val="left"/>
      <w:pPr>
        <w:ind w:left="7725" w:hanging="360"/>
      </w:pPr>
    </w:lvl>
    <w:lvl w:ilvl="8" w:tplc="0409001B" w:tentative="1">
      <w:start w:val="1"/>
      <w:numFmt w:val="lowerRoman"/>
      <w:lvlText w:val="%9."/>
      <w:lvlJc w:val="right"/>
      <w:pPr>
        <w:ind w:left="8445" w:hanging="180"/>
      </w:pPr>
    </w:lvl>
  </w:abstractNum>
  <w:abstractNum w:abstractNumId="1" w15:restartNumberingAfterBreak="0">
    <w:nsid w:val="3DDB49AE"/>
    <w:multiLevelType w:val="hybridMultilevel"/>
    <w:tmpl w:val="E36E97E2"/>
    <w:lvl w:ilvl="0" w:tplc="5CB4CA5C">
      <w:start w:val="1"/>
      <w:numFmt w:val="lowerLetter"/>
      <w:lvlText w:val="%1."/>
      <w:lvlJc w:val="left"/>
      <w:pPr>
        <w:ind w:left="3105" w:hanging="360"/>
      </w:pPr>
      <w:rPr>
        <w:rFonts w:hint="default"/>
      </w:rPr>
    </w:lvl>
    <w:lvl w:ilvl="1" w:tplc="04090019" w:tentative="1">
      <w:start w:val="1"/>
      <w:numFmt w:val="lowerLetter"/>
      <w:lvlText w:val="%2."/>
      <w:lvlJc w:val="left"/>
      <w:pPr>
        <w:ind w:left="3825" w:hanging="360"/>
      </w:pPr>
    </w:lvl>
    <w:lvl w:ilvl="2" w:tplc="0409001B" w:tentative="1">
      <w:start w:val="1"/>
      <w:numFmt w:val="lowerRoman"/>
      <w:lvlText w:val="%3."/>
      <w:lvlJc w:val="right"/>
      <w:pPr>
        <w:ind w:left="4545" w:hanging="180"/>
      </w:pPr>
    </w:lvl>
    <w:lvl w:ilvl="3" w:tplc="0409000F" w:tentative="1">
      <w:start w:val="1"/>
      <w:numFmt w:val="decimal"/>
      <w:lvlText w:val="%4."/>
      <w:lvlJc w:val="left"/>
      <w:pPr>
        <w:ind w:left="5265" w:hanging="360"/>
      </w:pPr>
    </w:lvl>
    <w:lvl w:ilvl="4" w:tplc="04090019" w:tentative="1">
      <w:start w:val="1"/>
      <w:numFmt w:val="lowerLetter"/>
      <w:lvlText w:val="%5."/>
      <w:lvlJc w:val="left"/>
      <w:pPr>
        <w:ind w:left="5985" w:hanging="360"/>
      </w:pPr>
    </w:lvl>
    <w:lvl w:ilvl="5" w:tplc="0409001B" w:tentative="1">
      <w:start w:val="1"/>
      <w:numFmt w:val="lowerRoman"/>
      <w:lvlText w:val="%6."/>
      <w:lvlJc w:val="right"/>
      <w:pPr>
        <w:ind w:left="6705" w:hanging="180"/>
      </w:pPr>
    </w:lvl>
    <w:lvl w:ilvl="6" w:tplc="0409000F" w:tentative="1">
      <w:start w:val="1"/>
      <w:numFmt w:val="decimal"/>
      <w:lvlText w:val="%7."/>
      <w:lvlJc w:val="left"/>
      <w:pPr>
        <w:ind w:left="7425" w:hanging="360"/>
      </w:pPr>
    </w:lvl>
    <w:lvl w:ilvl="7" w:tplc="04090019" w:tentative="1">
      <w:start w:val="1"/>
      <w:numFmt w:val="lowerLetter"/>
      <w:lvlText w:val="%8."/>
      <w:lvlJc w:val="left"/>
      <w:pPr>
        <w:ind w:left="8145" w:hanging="360"/>
      </w:pPr>
    </w:lvl>
    <w:lvl w:ilvl="8" w:tplc="0409001B" w:tentative="1">
      <w:start w:val="1"/>
      <w:numFmt w:val="lowerRoman"/>
      <w:lvlText w:val="%9."/>
      <w:lvlJc w:val="right"/>
      <w:pPr>
        <w:ind w:left="8865" w:hanging="180"/>
      </w:pPr>
    </w:lvl>
  </w:abstractNum>
  <w:abstractNum w:abstractNumId="2" w15:restartNumberingAfterBreak="0">
    <w:nsid w:val="5F8656B2"/>
    <w:multiLevelType w:val="hybridMultilevel"/>
    <w:tmpl w:val="2D8819E4"/>
    <w:lvl w:ilvl="0" w:tplc="AD04130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71621BCC"/>
    <w:multiLevelType w:val="hybridMultilevel"/>
    <w:tmpl w:val="914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998269">
    <w:abstractNumId w:val="3"/>
  </w:num>
  <w:num w:numId="2" w16cid:durableId="449937024">
    <w:abstractNumId w:val="2"/>
  </w:num>
  <w:num w:numId="3" w16cid:durableId="1791195379">
    <w:abstractNumId w:val="0"/>
  </w:num>
  <w:num w:numId="4" w16cid:durableId="126242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BD"/>
    <w:rsid w:val="00006B20"/>
    <w:rsid w:val="00011A2A"/>
    <w:rsid w:val="0001775B"/>
    <w:rsid w:val="00041789"/>
    <w:rsid w:val="000B4017"/>
    <w:rsid w:val="000B4EE9"/>
    <w:rsid w:val="000D5F30"/>
    <w:rsid w:val="00103496"/>
    <w:rsid w:val="0013576C"/>
    <w:rsid w:val="00144D2A"/>
    <w:rsid w:val="00151FB6"/>
    <w:rsid w:val="00161122"/>
    <w:rsid w:val="001628BE"/>
    <w:rsid w:val="00197302"/>
    <w:rsid w:val="001A669E"/>
    <w:rsid w:val="001B37C2"/>
    <w:rsid w:val="001B5C8B"/>
    <w:rsid w:val="001B760D"/>
    <w:rsid w:val="00263932"/>
    <w:rsid w:val="00267570"/>
    <w:rsid w:val="002B7790"/>
    <w:rsid w:val="002F0055"/>
    <w:rsid w:val="00303C6C"/>
    <w:rsid w:val="00343271"/>
    <w:rsid w:val="00384F10"/>
    <w:rsid w:val="00393D8F"/>
    <w:rsid w:val="00397E39"/>
    <w:rsid w:val="003D436F"/>
    <w:rsid w:val="0045095B"/>
    <w:rsid w:val="004F111F"/>
    <w:rsid w:val="00521D62"/>
    <w:rsid w:val="00534EC7"/>
    <w:rsid w:val="0055604D"/>
    <w:rsid w:val="005577D2"/>
    <w:rsid w:val="00584A87"/>
    <w:rsid w:val="005F3291"/>
    <w:rsid w:val="00622F39"/>
    <w:rsid w:val="006537F1"/>
    <w:rsid w:val="00692F34"/>
    <w:rsid w:val="00697220"/>
    <w:rsid w:val="006B7904"/>
    <w:rsid w:val="006E02B3"/>
    <w:rsid w:val="006E674E"/>
    <w:rsid w:val="007921C8"/>
    <w:rsid w:val="007A5740"/>
    <w:rsid w:val="007D4732"/>
    <w:rsid w:val="00835833"/>
    <w:rsid w:val="0085431E"/>
    <w:rsid w:val="00895BBF"/>
    <w:rsid w:val="008B5B47"/>
    <w:rsid w:val="00923CBF"/>
    <w:rsid w:val="0093295E"/>
    <w:rsid w:val="0098443D"/>
    <w:rsid w:val="009C5949"/>
    <w:rsid w:val="00A11AC2"/>
    <w:rsid w:val="00A67F48"/>
    <w:rsid w:val="00A7491B"/>
    <w:rsid w:val="00AA4090"/>
    <w:rsid w:val="00AD61E9"/>
    <w:rsid w:val="00AE6054"/>
    <w:rsid w:val="00BE5AD4"/>
    <w:rsid w:val="00C158DF"/>
    <w:rsid w:val="00C91CD9"/>
    <w:rsid w:val="00CF5425"/>
    <w:rsid w:val="00D10319"/>
    <w:rsid w:val="00D11BCB"/>
    <w:rsid w:val="00D30314"/>
    <w:rsid w:val="00D63824"/>
    <w:rsid w:val="00D6495B"/>
    <w:rsid w:val="00D675FE"/>
    <w:rsid w:val="00D76402"/>
    <w:rsid w:val="00D81554"/>
    <w:rsid w:val="00DA47D4"/>
    <w:rsid w:val="00E034BD"/>
    <w:rsid w:val="00E20ACF"/>
    <w:rsid w:val="00E45259"/>
    <w:rsid w:val="00E4539A"/>
    <w:rsid w:val="00E6707A"/>
    <w:rsid w:val="00E85FC0"/>
    <w:rsid w:val="00EC197D"/>
    <w:rsid w:val="00F64738"/>
    <w:rsid w:val="00FB59B0"/>
    <w:rsid w:val="00FB70D5"/>
    <w:rsid w:val="00FC45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4168"/>
  <w15:docId w15:val="{5769574D-DFA5-4BD9-AF43-8B5C4725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E034B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34BD"/>
    <w:rPr>
      <w:i/>
      <w:iCs/>
      <w:color w:val="5B9BD5" w:themeColor="accent1"/>
    </w:rPr>
  </w:style>
  <w:style w:type="paragraph" w:styleId="BalloonText">
    <w:name w:val="Balloon Text"/>
    <w:basedOn w:val="Normal"/>
    <w:link w:val="BalloonTextChar"/>
    <w:uiPriority w:val="99"/>
    <w:semiHidden/>
    <w:unhideWhenUsed/>
    <w:rsid w:val="00393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8F"/>
    <w:rPr>
      <w:rFonts w:ascii="Segoe UI" w:hAnsi="Segoe UI" w:cs="Segoe UI"/>
      <w:sz w:val="18"/>
      <w:szCs w:val="18"/>
    </w:rPr>
  </w:style>
  <w:style w:type="paragraph" w:styleId="ListParagraph">
    <w:name w:val="List Paragraph"/>
    <w:basedOn w:val="Normal"/>
    <w:uiPriority w:val="34"/>
    <w:qFormat/>
    <w:rsid w:val="00FB70D5"/>
    <w:pPr>
      <w:ind w:left="720"/>
      <w:contextualSpacing/>
    </w:pPr>
  </w:style>
  <w:style w:type="character" w:styleId="Hyperlink">
    <w:name w:val="Hyperlink"/>
    <w:basedOn w:val="DefaultParagraphFont"/>
    <w:uiPriority w:val="99"/>
    <w:unhideWhenUsed/>
    <w:rsid w:val="003D436F"/>
    <w:rPr>
      <w:color w:val="0563C1" w:themeColor="hyperlink"/>
      <w:u w:val="single"/>
    </w:rPr>
  </w:style>
  <w:style w:type="character" w:styleId="UnresolvedMention">
    <w:name w:val="Unresolved Mention"/>
    <w:basedOn w:val="DefaultParagraphFont"/>
    <w:uiPriority w:val="99"/>
    <w:semiHidden/>
    <w:unhideWhenUsed/>
    <w:rsid w:val="003D4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nya.person@sjsu.edu" TargetMode="External"/><Relationship Id="rId5" Type="http://schemas.openxmlformats.org/officeDocument/2006/relationships/hyperlink" Target="mailto:katrice.gipson@sjsu.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Elna Green</dc:creator>
  <cp:lastModifiedBy>David Anthony</cp:lastModifiedBy>
  <cp:revision>2</cp:revision>
  <cp:lastPrinted>2023-05-16T08:12:00Z</cp:lastPrinted>
  <dcterms:created xsi:type="dcterms:W3CDTF">2023-09-15T06:40:00Z</dcterms:created>
  <dcterms:modified xsi:type="dcterms:W3CDTF">2023-09-15T06:40:00Z</dcterms:modified>
</cp:coreProperties>
</file>